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8C6D9B" w:rsidRDefault="00425EC4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16</w:t>
      </w:r>
      <w:r w:rsidR="00833CAE" w:rsidRPr="008C6D9B">
        <w:rPr>
          <w:szCs w:val="28"/>
          <w:lang w:val="uk-UA"/>
        </w:rPr>
        <w:t>.</w:t>
      </w:r>
      <w:r>
        <w:rPr>
          <w:szCs w:val="28"/>
          <w:lang w:val="uk-UA"/>
        </w:rPr>
        <w:t>12</w:t>
      </w:r>
      <w:r w:rsidR="00C92959" w:rsidRPr="008C6D9B">
        <w:rPr>
          <w:szCs w:val="28"/>
          <w:lang w:val="uk-UA"/>
        </w:rPr>
        <w:t>.202</w:t>
      </w:r>
      <w:r w:rsidR="00D6130E">
        <w:rPr>
          <w:szCs w:val="28"/>
          <w:lang w:val="uk-UA"/>
        </w:rPr>
        <w:t>5</w:t>
      </w:r>
      <w:r w:rsidR="00C92959" w:rsidRPr="008C6D9B">
        <w:rPr>
          <w:szCs w:val="28"/>
          <w:lang w:val="uk-UA"/>
        </w:rPr>
        <w:t>р.</w:t>
      </w:r>
      <w:r w:rsidR="0044315F" w:rsidRPr="008C6D9B">
        <w:rPr>
          <w:szCs w:val="28"/>
        </w:rPr>
        <w:t xml:space="preserve">          № </w:t>
      </w:r>
      <w:r w:rsidR="00D6130E">
        <w:rPr>
          <w:szCs w:val="28"/>
          <w:lang w:val="uk-UA"/>
        </w:rPr>
        <w:t>3</w:t>
      </w:r>
      <w:r w:rsidR="00A6206D">
        <w:rPr>
          <w:szCs w:val="28"/>
          <w:lang w:val="uk-UA"/>
        </w:rPr>
        <w:t>/</w:t>
      </w:r>
      <w:r>
        <w:rPr>
          <w:szCs w:val="28"/>
          <w:lang w:val="uk-UA"/>
        </w:rPr>
        <w:t>22</w:t>
      </w:r>
      <w:r w:rsidR="00536584" w:rsidRPr="008C6D9B">
        <w:rPr>
          <w:szCs w:val="28"/>
          <w:lang w:val="uk-UA"/>
        </w:rPr>
        <w:t>р</w:t>
      </w:r>
    </w:p>
    <w:p w:rsidR="008B661A" w:rsidRPr="00111F1E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>
        <w:rPr>
          <w:b/>
          <w:szCs w:val="28"/>
          <w:lang w:val="uk-UA"/>
        </w:rPr>
        <w:t>показників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2E15FA" w:rsidRDefault="002E15F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</w:p>
    <w:p w:rsidR="00C92959" w:rsidRPr="004808FF" w:rsidRDefault="002E15FA" w:rsidP="002E15FA">
      <w:pPr>
        <w:pStyle w:val="2"/>
        <w:spacing w:after="0" w:line="240" w:lineRule="auto"/>
        <w:jc w:val="both"/>
        <w:rPr>
          <w:szCs w:val="28"/>
          <w:lang w:val="uk-UA"/>
        </w:rPr>
      </w:pPr>
      <w:r w:rsidRPr="004808FF">
        <w:rPr>
          <w:b/>
          <w:szCs w:val="28"/>
          <w:lang w:val="uk-UA"/>
        </w:rPr>
        <w:t xml:space="preserve">          </w:t>
      </w:r>
      <w:r w:rsidRPr="004808FF">
        <w:rPr>
          <w:szCs w:val="28"/>
          <w:lang w:val="uk-UA"/>
        </w:rPr>
        <w:t xml:space="preserve">Розглянувши лист управління соціального захисту населення виконавчого комітету Лубенської міської ради від </w:t>
      </w:r>
      <w:r w:rsidR="00425EC4" w:rsidRPr="004808FF">
        <w:rPr>
          <w:szCs w:val="28"/>
          <w:lang w:val="uk-UA"/>
        </w:rPr>
        <w:t>16</w:t>
      </w:r>
      <w:r w:rsidRPr="004808FF">
        <w:rPr>
          <w:szCs w:val="28"/>
          <w:lang w:val="uk-UA"/>
        </w:rPr>
        <w:t>.</w:t>
      </w:r>
      <w:r w:rsidR="00425EC4" w:rsidRPr="004808FF">
        <w:rPr>
          <w:szCs w:val="28"/>
          <w:lang w:val="uk-UA"/>
        </w:rPr>
        <w:t>12</w:t>
      </w:r>
      <w:r w:rsidRPr="004808FF">
        <w:rPr>
          <w:szCs w:val="28"/>
          <w:lang w:val="uk-UA"/>
        </w:rPr>
        <w:t>.2025 №</w:t>
      </w:r>
      <w:r w:rsidR="00213441" w:rsidRPr="004808FF">
        <w:rPr>
          <w:szCs w:val="28"/>
          <w:lang w:val="uk-UA"/>
        </w:rPr>
        <w:t xml:space="preserve"> 06-02/</w:t>
      </w:r>
      <w:r w:rsidR="004808FF">
        <w:rPr>
          <w:szCs w:val="28"/>
          <w:lang w:val="uk-UA"/>
        </w:rPr>
        <w:t xml:space="preserve"> </w:t>
      </w:r>
      <w:r w:rsidR="00500BDC">
        <w:rPr>
          <w:szCs w:val="28"/>
          <w:lang w:val="uk-UA"/>
        </w:rPr>
        <w:t>4132</w:t>
      </w:r>
      <w:r w:rsidR="004808FF">
        <w:rPr>
          <w:szCs w:val="28"/>
          <w:lang w:val="uk-UA"/>
        </w:rPr>
        <w:t xml:space="preserve"> </w:t>
      </w:r>
      <w:r w:rsidRPr="004808FF">
        <w:rPr>
          <w:szCs w:val="28"/>
          <w:lang w:val="uk-UA"/>
        </w:rPr>
        <w:t>,</w:t>
      </w:r>
      <w:r w:rsidR="00A9404A" w:rsidRPr="004808FF">
        <w:rPr>
          <w:szCs w:val="28"/>
          <w:lang w:val="uk-UA"/>
        </w:rPr>
        <w:t xml:space="preserve"> на виконання розпорядження начальника Полтавської обласної військової адміністрації від 04.12.2025 року №934 «Про внесення змін до показників обласного бюджету Полтавської області на 2025 рік»,</w:t>
      </w:r>
      <w:r w:rsidRPr="004808FF">
        <w:rPr>
          <w:szCs w:val="28"/>
          <w:lang w:val="uk-UA"/>
        </w:rPr>
        <w:t xml:space="preserve"> </w:t>
      </w:r>
      <w:r w:rsidR="00A9404A" w:rsidRPr="004808FF">
        <w:rPr>
          <w:szCs w:val="28"/>
          <w:lang w:val="uk-UA"/>
        </w:rPr>
        <w:t>ке</w:t>
      </w:r>
      <w:r w:rsidR="008C0FE8" w:rsidRPr="004808FF">
        <w:rPr>
          <w:szCs w:val="28"/>
          <w:lang w:val="uk-UA"/>
        </w:rPr>
        <w:t xml:space="preserve">руючись Бюджетним кодексом України, Законом України «Про місцеве самоврядування в Україні», </w:t>
      </w:r>
      <w:r w:rsidR="00C92959" w:rsidRPr="004808FF">
        <w:rPr>
          <w:szCs w:val="28"/>
          <w:lang w:val="uk-UA"/>
        </w:rPr>
        <w:t xml:space="preserve">та у відповідності з </w:t>
      </w:r>
      <w:r w:rsidR="00811971" w:rsidRPr="004808FF">
        <w:rPr>
          <w:szCs w:val="28"/>
          <w:lang w:val="uk-UA"/>
        </w:rPr>
        <w:t>п.3</w:t>
      </w:r>
      <w:r w:rsidR="00136EC2" w:rsidRPr="004808FF">
        <w:rPr>
          <w:szCs w:val="28"/>
          <w:lang w:val="uk-UA"/>
        </w:rPr>
        <w:t xml:space="preserve"> рішення</w:t>
      </w:r>
      <w:r w:rsidR="00DD6EED" w:rsidRPr="004808FF">
        <w:rPr>
          <w:szCs w:val="28"/>
          <w:lang w:val="uk-UA"/>
        </w:rPr>
        <w:t xml:space="preserve"> </w:t>
      </w:r>
      <w:r w:rsidR="00D6130E" w:rsidRPr="004808FF">
        <w:rPr>
          <w:szCs w:val="28"/>
          <w:lang w:val="uk-UA"/>
        </w:rPr>
        <w:t>сорок восьмої</w:t>
      </w:r>
      <w:r w:rsidR="00C92959" w:rsidRPr="004808FF">
        <w:rPr>
          <w:szCs w:val="28"/>
          <w:lang w:val="uk-UA"/>
        </w:rPr>
        <w:t xml:space="preserve"> сесії Лубенської  міської  ради Лубенського району восьмого скликання від 1</w:t>
      </w:r>
      <w:r w:rsidR="00D6130E" w:rsidRPr="004808FF">
        <w:rPr>
          <w:szCs w:val="28"/>
          <w:lang w:val="uk-UA"/>
        </w:rPr>
        <w:t>9</w:t>
      </w:r>
      <w:r w:rsidR="00CE3B66" w:rsidRPr="004808FF">
        <w:rPr>
          <w:szCs w:val="28"/>
          <w:lang w:val="uk-UA"/>
        </w:rPr>
        <w:t>.12.202</w:t>
      </w:r>
      <w:r w:rsidR="00D6130E" w:rsidRPr="004808FF">
        <w:rPr>
          <w:szCs w:val="28"/>
          <w:lang w:val="uk-UA"/>
        </w:rPr>
        <w:t>4</w:t>
      </w:r>
      <w:r w:rsidR="00C92959" w:rsidRPr="004808FF">
        <w:rPr>
          <w:szCs w:val="28"/>
          <w:lang w:val="uk-UA"/>
        </w:rPr>
        <w:t>р.</w:t>
      </w:r>
      <w:r w:rsidR="003078A7" w:rsidRPr="004808FF">
        <w:rPr>
          <w:szCs w:val="28"/>
          <w:lang w:val="uk-UA"/>
        </w:rPr>
        <w:t xml:space="preserve"> </w:t>
      </w:r>
      <w:r w:rsidR="00C92959" w:rsidRPr="004808FF">
        <w:rPr>
          <w:szCs w:val="28"/>
          <w:lang w:val="uk-UA"/>
        </w:rPr>
        <w:t>«Про бюджет Лубенської міської територіа</w:t>
      </w:r>
      <w:r w:rsidR="00136EC2" w:rsidRPr="004808FF">
        <w:rPr>
          <w:szCs w:val="28"/>
          <w:lang w:val="uk-UA"/>
        </w:rPr>
        <w:t xml:space="preserve">льної громади </w:t>
      </w:r>
      <w:r w:rsidR="008752C9" w:rsidRPr="004808FF">
        <w:rPr>
          <w:szCs w:val="28"/>
          <w:lang w:val="uk-UA"/>
        </w:rPr>
        <w:t xml:space="preserve"> </w:t>
      </w:r>
      <w:r w:rsidR="00136EC2" w:rsidRPr="004808FF">
        <w:rPr>
          <w:szCs w:val="28"/>
          <w:lang w:val="uk-UA"/>
        </w:rPr>
        <w:t>на 202</w:t>
      </w:r>
      <w:r w:rsidR="00D6130E" w:rsidRPr="004808FF">
        <w:rPr>
          <w:szCs w:val="28"/>
          <w:lang w:val="uk-UA"/>
        </w:rPr>
        <w:t>5</w:t>
      </w:r>
      <w:r w:rsidR="00136EC2" w:rsidRPr="004808FF">
        <w:rPr>
          <w:szCs w:val="28"/>
          <w:lang w:val="uk-UA"/>
        </w:rPr>
        <w:t xml:space="preserve"> рік»</w:t>
      </w:r>
      <w:r w:rsidR="00C92959" w:rsidRPr="004808FF">
        <w:rPr>
          <w:szCs w:val="28"/>
          <w:lang w:val="uk-UA"/>
        </w:rPr>
        <w:t>:</w:t>
      </w:r>
    </w:p>
    <w:p w:rsidR="00432B84" w:rsidRPr="00D76100" w:rsidRDefault="004808FF" w:rsidP="00D76100">
      <w:pPr>
        <w:jc w:val="both"/>
        <w:rPr>
          <w:sz w:val="26"/>
          <w:szCs w:val="26"/>
          <w:lang w:val="uk-UA"/>
        </w:rPr>
      </w:pPr>
      <w:r w:rsidRPr="004808FF">
        <w:rPr>
          <w:sz w:val="28"/>
          <w:szCs w:val="28"/>
          <w:lang w:val="uk-UA"/>
        </w:rPr>
        <w:t xml:space="preserve">         1.</w:t>
      </w:r>
      <w:r w:rsidR="00C92959" w:rsidRPr="004808FF">
        <w:rPr>
          <w:sz w:val="28"/>
          <w:szCs w:val="28"/>
          <w:lang w:val="uk-UA"/>
        </w:rPr>
        <w:t>Фінансовому управлінню виконавчого к</w:t>
      </w:r>
      <w:r w:rsidR="00D76100" w:rsidRPr="004808FF">
        <w:rPr>
          <w:sz w:val="28"/>
          <w:szCs w:val="28"/>
          <w:lang w:val="uk-UA"/>
        </w:rPr>
        <w:t>омітету Лубенської міської ради</w:t>
      </w:r>
      <w:r>
        <w:rPr>
          <w:sz w:val="28"/>
          <w:szCs w:val="28"/>
          <w:lang w:val="uk-UA"/>
        </w:rPr>
        <w:t xml:space="preserve"> </w:t>
      </w:r>
      <w:r w:rsidR="00C92959" w:rsidRPr="004808FF">
        <w:rPr>
          <w:sz w:val="28"/>
          <w:szCs w:val="28"/>
          <w:lang w:val="uk-UA"/>
        </w:rPr>
        <w:t>Лубенського району</w:t>
      </w:r>
      <w:r w:rsidR="00432B84" w:rsidRPr="004808FF">
        <w:rPr>
          <w:sz w:val="28"/>
          <w:szCs w:val="28"/>
          <w:lang w:val="uk-UA"/>
        </w:rPr>
        <w:t xml:space="preserve"> </w:t>
      </w:r>
      <w:r w:rsidR="00D6130E" w:rsidRPr="004808FF">
        <w:rPr>
          <w:sz w:val="28"/>
          <w:szCs w:val="28"/>
          <w:lang w:val="uk-UA"/>
        </w:rPr>
        <w:t xml:space="preserve">Полтавської області </w:t>
      </w:r>
      <w:r w:rsidR="00432B84" w:rsidRPr="004808FF">
        <w:rPr>
          <w:sz w:val="28"/>
          <w:szCs w:val="28"/>
          <w:lang w:val="uk-UA"/>
        </w:rPr>
        <w:t>(начальник Романенко Т. О.)</w:t>
      </w:r>
      <w:r w:rsidR="00A824C8" w:rsidRPr="004808FF">
        <w:rPr>
          <w:sz w:val="28"/>
          <w:szCs w:val="28"/>
          <w:lang w:val="uk-UA"/>
        </w:rPr>
        <w:t xml:space="preserve"> </w:t>
      </w:r>
      <w:r w:rsidR="00C92959" w:rsidRPr="004808FF">
        <w:rPr>
          <w:sz w:val="28"/>
          <w:szCs w:val="28"/>
          <w:lang w:val="uk-UA"/>
        </w:rPr>
        <w:t xml:space="preserve"> внести зміни </w:t>
      </w:r>
      <w:r w:rsidR="00D6130E" w:rsidRPr="004808FF">
        <w:rPr>
          <w:sz w:val="28"/>
          <w:szCs w:val="28"/>
          <w:lang w:val="uk-UA"/>
        </w:rPr>
        <w:t>в</w:t>
      </w:r>
      <w:r w:rsidR="00C92959" w:rsidRPr="004808FF">
        <w:rPr>
          <w:sz w:val="28"/>
          <w:szCs w:val="28"/>
          <w:lang w:val="uk-UA"/>
        </w:rPr>
        <w:t xml:space="preserve"> </w:t>
      </w:r>
      <w:r w:rsidR="004A2E4B" w:rsidRPr="004808FF">
        <w:rPr>
          <w:sz w:val="28"/>
          <w:szCs w:val="28"/>
          <w:lang w:val="uk-UA"/>
        </w:rPr>
        <w:t>розп</w:t>
      </w:r>
      <w:r w:rsidR="008B661A" w:rsidRPr="004808FF">
        <w:rPr>
          <w:sz w:val="28"/>
          <w:szCs w:val="28"/>
          <w:lang w:val="uk-UA"/>
        </w:rPr>
        <w:t>ис</w:t>
      </w:r>
      <w:r w:rsidR="00F42851" w:rsidRPr="004808FF">
        <w:rPr>
          <w:sz w:val="28"/>
          <w:szCs w:val="28"/>
          <w:lang w:val="uk-UA"/>
        </w:rPr>
        <w:t xml:space="preserve"> </w:t>
      </w:r>
      <w:r w:rsidR="00550900" w:rsidRPr="004808FF">
        <w:rPr>
          <w:sz w:val="28"/>
          <w:szCs w:val="28"/>
          <w:lang w:val="uk-UA"/>
        </w:rPr>
        <w:t xml:space="preserve"> </w:t>
      </w:r>
      <w:r w:rsidR="004A2E4B" w:rsidRPr="004808FF">
        <w:rPr>
          <w:sz w:val="28"/>
          <w:szCs w:val="28"/>
          <w:lang w:val="uk-UA"/>
        </w:rPr>
        <w:t xml:space="preserve">бюджету Лубенської міської територіальної громади </w:t>
      </w:r>
      <w:r w:rsidR="00D6130E" w:rsidRPr="004808FF">
        <w:rPr>
          <w:sz w:val="28"/>
          <w:szCs w:val="28"/>
          <w:lang w:val="uk-UA"/>
        </w:rPr>
        <w:t>на</w:t>
      </w:r>
      <w:r w:rsidR="004A2E4B" w:rsidRPr="004808FF">
        <w:rPr>
          <w:sz w:val="28"/>
          <w:szCs w:val="28"/>
          <w:lang w:val="uk-UA"/>
        </w:rPr>
        <w:t xml:space="preserve"> 202</w:t>
      </w:r>
      <w:r w:rsidR="00D6130E" w:rsidRPr="004808FF">
        <w:rPr>
          <w:sz w:val="28"/>
          <w:szCs w:val="28"/>
          <w:lang w:val="uk-UA"/>
        </w:rPr>
        <w:t>5 рік в такому порядку</w:t>
      </w:r>
      <w:r w:rsidR="0081481E" w:rsidRPr="00D76100">
        <w:rPr>
          <w:sz w:val="26"/>
          <w:szCs w:val="26"/>
          <w:lang w:val="uk-UA"/>
        </w:rPr>
        <w:t>:</w:t>
      </w:r>
      <w:r w:rsidR="00114D35" w:rsidRPr="00D76100">
        <w:rPr>
          <w:sz w:val="26"/>
          <w:szCs w:val="26"/>
          <w:lang w:val="uk-UA"/>
        </w:rPr>
        <w:t xml:space="preserve"> </w:t>
      </w:r>
    </w:p>
    <w:p w:rsidR="00EA146B" w:rsidRPr="004808FF" w:rsidRDefault="00F42851" w:rsidP="00F42851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</w:t>
      </w:r>
      <w:r w:rsidR="00811971" w:rsidRPr="004808FF">
        <w:rPr>
          <w:sz w:val="28"/>
          <w:szCs w:val="28"/>
          <w:lang w:val="uk-UA"/>
        </w:rPr>
        <w:t xml:space="preserve">Доходна частина </w:t>
      </w:r>
      <w:r w:rsidRPr="004808FF">
        <w:rPr>
          <w:sz w:val="28"/>
          <w:szCs w:val="28"/>
          <w:lang w:val="uk-UA"/>
        </w:rPr>
        <w:t xml:space="preserve">загального фонду </w:t>
      </w:r>
      <w:r w:rsidR="00811971" w:rsidRPr="004808FF">
        <w:rPr>
          <w:sz w:val="28"/>
          <w:szCs w:val="28"/>
          <w:lang w:val="uk-UA"/>
        </w:rPr>
        <w:t xml:space="preserve">бюджету:                                                </w:t>
      </w:r>
    </w:p>
    <w:p w:rsidR="00811971" w:rsidRPr="00F42851" w:rsidRDefault="00811971" w:rsidP="00EA146B">
      <w:pPr>
        <w:pStyle w:val="a6"/>
        <w:ind w:left="8380" w:firstLine="116"/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 xml:space="preserve"> (грн.)</w:t>
      </w:r>
    </w:p>
    <w:tbl>
      <w:tblPr>
        <w:tblStyle w:val="a7"/>
        <w:tblW w:w="9180" w:type="dxa"/>
        <w:tblLayout w:type="fixed"/>
        <w:tblLook w:val="04A0"/>
      </w:tblPr>
      <w:tblGrid>
        <w:gridCol w:w="1357"/>
        <w:gridCol w:w="4563"/>
        <w:gridCol w:w="1559"/>
        <w:gridCol w:w="1701"/>
      </w:tblGrid>
      <w:tr w:rsidR="00164A40" w:rsidTr="00164A40">
        <w:tc>
          <w:tcPr>
            <w:tcW w:w="1357" w:type="dxa"/>
          </w:tcPr>
          <w:p w:rsidR="00164A40" w:rsidRPr="00802E1B" w:rsidRDefault="00164A40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802E1B">
              <w:rPr>
                <w:sz w:val="26"/>
                <w:szCs w:val="26"/>
                <w:lang w:val="uk-UA"/>
              </w:rPr>
              <w:t>Код доходів</w:t>
            </w:r>
          </w:p>
        </w:tc>
        <w:tc>
          <w:tcPr>
            <w:tcW w:w="4563" w:type="dxa"/>
          </w:tcPr>
          <w:p w:rsidR="00164A40" w:rsidRPr="00802E1B" w:rsidRDefault="00164A40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802E1B">
              <w:rPr>
                <w:sz w:val="26"/>
                <w:szCs w:val="26"/>
                <w:lang w:val="uk-UA"/>
              </w:rPr>
              <w:t>Назва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164A40" w:rsidRPr="00802E1B" w:rsidRDefault="00164A40" w:rsidP="00164A40">
            <w:pPr>
              <w:pStyle w:val="a6"/>
              <w:ind w:left="0" w:right="5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701" w:type="dxa"/>
          </w:tcPr>
          <w:p w:rsidR="00164A40" w:rsidRPr="00802E1B" w:rsidRDefault="00164A40" w:rsidP="00164A40">
            <w:pPr>
              <w:pStyle w:val="a6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802E1B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164A40" w:rsidTr="00164A40">
        <w:trPr>
          <w:cantSplit/>
          <w:trHeight w:val="1134"/>
        </w:trPr>
        <w:tc>
          <w:tcPr>
            <w:tcW w:w="1357" w:type="dxa"/>
          </w:tcPr>
          <w:p w:rsidR="00164A40" w:rsidRPr="00DD01DB" w:rsidRDefault="00164A40" w:rsidP="00D76100">
            <w:pPr>
              <w:pStyle w:val="a6"/>
              <w:ind w:left="0"/>
              <w:jc w:val="both"/>
              <w:rPr>
                <w:lang w:val="uk-UA"/>
              </w:rPr>
            </w:pPr>
            <w:r w:rsidRPr="00DD01DB">
              <w:rPr>
                <w:lang w:val="uk-UA"/>
              </w:rPr>
              <w:t>41050</w:t>
            </w:r>
            <w:r>
              <w:rPr>
                <w:lang w:val="uk-UA"/>
              </w:rPr>
              <w:t>2</w:t>
            </w:r>
            <w:r w:rsidRPr="00DD01DB">
              <w:rPr>
                <w:lang w:val="uk-UA"/>
              </w:rPr>
              <w:t>00</w:t>
            </w:r>
          </w:p>
        </w:tc>
        <w:tc>
          <w:tcPr>
            <w:tcW w:w="4563" w:type="dxa"/>
          </w:tcPr>
          <w:p w:rsidR="00164A40" w:rsidRPr="00EA146B" w:rsidRDefault="00164A40" w:rsidP="00164A8C">
            <w:pPr>
              <w:pStyle w:val="a6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Субвенція з місцевого бюджету на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реалізацію публічного  інвестиційного проекту із виплати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 грошової компенсації за належні для отримання жилі приміщення для сімей осіб, визначених</w:t>
            </w:r>
            <w:r w:rsidRPr="00EA146B">
              <w:rPr>
                <w:sz w:val="24"/>
                <w:szCs w:val="24"/>
                <w:shd w:val="clear" w:color="auto" w:fill="FFFFFF"/>
              </w:rPr>
              <w:t> </w:t>
            </w:r>
            <w:hyperlink r:id="rId7" w:anchor="n659" w:tgtFrame="_blank" w:history="1">
              <w:r w:rsidRPr="00EA146B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пунктами 2 - 5</w:t>
              </w:r>
            </w:hyperlink>
            <w:r w:rsidRPr="00EA146B">
              <w:rPr>
                <w:sz w:val="24"/>
                <w:szCs w:val="24"/>
                <w:shd w:val="clear" w:color="auto" w:fill="FFFFFF"/>
              </w:rPr>
              <w:t> 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частини першої статті 10-1 Закону України "Про статус ветеранів війни, гарантії їх соціального захисту", для осіб з інвалідністю </w:t>
            </w:r>
            <w:r w:rsidRPr="00EA146B">
              <w:rPr>
                <w:sz w:val="24"/>
                <w:szCs w:val="24"/>
                <w:shd w:val="clear" w:color="auto" w:fill="FFFFFF"/>
              </w:rPr>
              <w:t>I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 - </w:t>
            </w:r>
            <w:r w:rsidRPr="00EA146B">
              <w:rPr>
                <w:sz w:val="24"/>
                <w:szCs w:val="24"/>
                <w:shd w:val="clear" w:color="auto" w:fill="FFFFFF"/>
              </w:rPr>
              <w:t>II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операції…</w:t>
            </w:r>
          </w:p>
        </w:tc>
        <w:tc>
          <w:tcPr>
            <w:tcW w:w="1559" w:type="dxa"/>
          </w:tcPr>
          <w:p w:rsidR="00164A40" w:rsidRPr="00EA146B" w:rsidRDefault="00164A40" w:rsidP="00164A40">
            <w:pPr>
              <w:pStyle w:val="a6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4 611 838,00</w:t>
            </w:r>
          </w:p>
        </w:tc>
        <w:tc>
          <w:tcPr>
            <w:tcW w:w="1701" w:type="dxa"/>
          </w:tcPr>
          <w:p w:rsidR="00164A40" w:rsidRDefault="00164A40" w:rsidP="00164A40">
            <w:pPr>
              <w:pStyle w:val="a6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4 611 838,00</w:t>
            </w:r>
          </w:p>
          <w:p w:rsidR="00164A40" w:rsidRPr="00EA146B" w:rsidRDefault="00164A40" w:rsidP="00164A40">
            <w:pPr>
              <w:pStyle w:val="a6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6130E" w:rsidRDefault="008B661A" w:rsidP="00F428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E3B66" w:rsidRPr="008C6D9B">
        <w:rPr>
          <w:sz w:val="28"/>
          <w:szCs w:val="28"/>
          <w:lang w:val="uk-UA"/>
        </w:rPr>
        <w:t xml:space="preserve"> </w:t>
      </w:r>
      <w:r w:rsidR="00F42851">
        <w:rPr>
          <w:sz w:val="28"/>
          <w:szCs w:val="28"/>
          <w:lang w:val="uk-UA"/>
        </w:rPr>
        <w:t xml:space="preserve">                  </w:t>
      </w:r>
    </w:p>
    <w:p w:rsidR="00164A40" w:rsidRDefault="00D6130E" w:rsidP="00F42851">
      <w:pPr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                 </w:t>
      </w:r>
    </w:p>
    <w:p w:rsidR="00164A40" w:rsidRDefault="00164A40" w:rsidP="00F42851">
      <w:pPr>
        <w:rPr>
          <w:sz w:val="26"/>
          <w:szCs w:val="26"/>
          <w:lang w:val="uk-UA"/>
        </w:rPr>
      </w:pPr>
    </w:p>
    <w:p w:rsidR="0024723E" w:rsidRPr="009A14AA" w:rsidRDefault="00F42851" w:rsidP="00F42851">
      <w:pPr>
        <w:rPr>
          <w:sz w:val="26"/>
          <w:szCs w:val="26"/>
          <w:lang w:val="uk-UA"/>
        </w:rPr>
      </w:pPr>
      <w:r w:rsidRPr="00414771">
        <w:rPr>
          <w:sz w:val="28"/>
          <w:szCs w:val="28"/>
          <w:lang w:val="uk-UA"/>
        </w:rPr>
        <w:lastRenderedPageBreak/>
        <w:t>Ви</w:t>
      </w:r>
      <w:r w:rsidR="008C6D9B" w:rsidRPr="00414771">
        <w:rPr>
          <w:sz w:val="28"/>
          <w:szCs w:val="28"/>
          <w:lang w:val="uk-UA"/>
        </w:rPr>
        <w:t>даткова частина</w:t>
      </w:r>
      <w:r w:rsidRPr="00414771">
        <w:rPr>
          <w:sz w:val="28"/>
          <w:szCs w:val="28"/>
          <w:lang w:val="uk-UA"/>
        </w:rPr>
        <w:t xml:space="preserve"> спеціального фонду бюджету</w:t>
      </w:r>
      <w:r w:rsidR="008C6D9B" w:rsidRPr="007527C7">
        <w:rPr>
          <w:sz w:val="28"/>
          <w:szCs w:val="28"/>
          <w:lang w:val="uk-UA"/>
        </w:rPr>
        <w:t>:</w:t>
      </w:r>
      <w:r w:rsidR="00CE3B66" w:rsidRPr="007527C7">
        <w:rPr>
          <w:sz w:val="28"/>
          <w:szCs w:val="28"/>
          <w:lang w:val="uk-UA"/>
        </w:rPr>
        <w:t xml:space="preserve">   </w:t>
      </w:r>
      <w:r w:rsidR="00022F25" w:rsidRPr="007527C7">
        <w:rPr>
          <w:sz w:val="28"/>
          <w:szCs w:val="28"/>
          <w:lang w:val="uk-UA"/>
        </w:rPr>
        <w:t xml:space="preserve">  </w:t>
      </w:r>
      <w:r w:rsidR="008B661A" w:rsidRPr="007527C7">
        <w:rPr>
          <w:sz w:val="28"/>
          <w:szCs w:val="28"/>
          <w:lang w:val="uk-UA"/>
        </w:rPr>
        <w:t xml:space="preserve">  (грн.)</w:t>
      </w:r>
      <w:r w:rsidR="00022F25" w:rsidRPr="007527C7">
        <w:rPr>
          <w:sz w:val="28"/>
          <w:szCs w:val="28"/>
          <w:lang w:val="uk-UA"/>
        </w:rPr>
        <w:t xml:space="preserve">                                                                      </w:t>
      </w:r>
      <w:r w:rsidR="008C6D9B" w:rsidRPr="007527C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7527C7">
        <w:rPr>
          <w:sz w:val="28"/>
          <w:szCs w:val="28"/>
          <w:lang w:val="uk-UA"/>
        </w:rPr>
        <w:t xml:space="preserve">                      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701"/>
        <w:gridCol w:w="2268"/>
      </w:tblGrid>
      <w:tr w:rsidR="00A9404A" w:rsidRPr="009A14AA" w:rsidTr="00A9404A">
        <w:tc>
          <w:tcPr>
            <w:tcW w:w="2127" w:type="dxa"/>
          </w:tcPr>
          <w:p w:rsidR="00A9404A" w:rsidRPr="009A14AA" w:rsidRDefault="00A9404A" w:rsidP="0024723E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КПКВМБ</w:t>
            </w:r>
          </w:p>
        </w:tc>
        <w:tc>
          <w:tcPr>
            <w:tcW w:w="1701" w:type="dxa"/>
          </w:tcPr>
          <w:p w:rsidR="00A9404A" w:rsidRPr="009A14AA" w:rsidRDefault="00A9404A" w:rsidP="0024723E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1701" w:type="dxa"/>
          </w:tcPr>
          <w:p w:rsidR="00A9404A" w:rsidRPr="009A14AA" w:rsidRDefault="00A9404A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268" w:type="dxa"/>
          </w:tcPr>
          <w:p w:rsidR="00A9404A" w:rsidRPr="009A14AA" w:rsidRDefault="00A9404A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9404A" w:rsidRPr="009A14AA" w:rsidTr="00A9404A">
        <w:trPr>
          <w:cantSplit/>
          <w:trHeight w:val="487"/>
        </w:trPr>
        <w:tc>
          <w:tcPr>
            <w:tcW w:w="2127" w:type="dxa"/>
            <w:vAlign w:val="bottom"/>
          </w:tcPr>
          <w:p w:rsidR="00A9404A" w:rsidRPr="009A14AA" w:rsidRDefault="00A9404A" w:rsidP="00425EC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081322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bottom"/>
          </w:tcPr>
          <w:p w:rsidR="00A9404A" w:rsidRPr="00152CC4" w:rsidRDefault="00A9404A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3240</w:t>
            </w:r>
          </w:p>
        </w:tc>
        <w:tc>
          <w:tcPr>
            <w:tcW w:w="1701" w:type="dxa"/>
            <w:vAlign w:val="bottom"/>
          </w:tcPr>
          <w:p w:rsidR="00A9404A" w:rsidRPr="009A14AA" w:rsidRDefault="00A9404A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  <w:tc>
          <w:tcPr>
            <w:tcW w:w="2268" w:type="dxa"/>
            <w:vAlign w:val="bottom"/>
          </w:tcPr>
          <w:p w:rsidR="00A9404A" w:rsidRPr="009A14AA" w:rsidRDefault="00A9404A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</w:tr>
      <w:tr w:rsidR="00A9404A" w:rsidRPr="009A14AA" w:rsidTr="00A9404A">
        <w:trPr>
          <w:cantSplit/>
          <w:trHeight w:val="599"/>
        </w:trPr>
        <w:tc>
          <w:tcPr>
            <w:tcW w:w="2127" w:type="dxa"/>
            <w:vAlign w:val="bottom"/>
          </w:tcPr>
          <w:p w:rsidR="00A9404A" w:rsidRPr="009A14AA" w:rsidRDefault="00A9404A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701" w:type="dxa"/>
            <w:vAlign w:val="bottom"/>
          </w:tcPr>
          <w:p w:rsidR="00A9404A" w:rsidRPr="009A14AA" w:rsidRDefault="00A9404A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A9404A" w:rsidRPr="009A14AA" w:rsidRDefault="00A9404A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  <w:tc>
          <w:tcPr>
            <w:tcW w:w="2268" w:type="dxa"/>
            <w:vAlign w:val="bottom"/>
          </w:tcPr>
          <w:p w:rsidR="00A9404A" w:rsidRPr="009A14AA" w:rsidRDefault="00A9404A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</w:tr>
    </w:tbl>
    <w:p w:rsidR="00432B84" w:rsidRPr="009A14AA" w:rsidRDefault="008B661A" w:rsidP="008B661A">
      <w:pPr>
        <w:tabs>
          <w:tab w:val="left" w:pos="1843"/>
        </w:tabs>
        <w:jc w:val="both"/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                                     </w:t>
      </w:r>
    </w:p>
    <w:p w:rsidR="00432B84" w:rsidRPr="009A14AA" w:rsidRDefault="00432B84" w:rsidP="008B661A">
      <w:pPr>
        <w:tabs>
          <w:tab w:val="left" w:pos="1843"/>
        </w:tabs>
        <w:jc w:val="both"/>
        <w:rPr>
          <w:sz w:val="26"/>
          <w:szCs w:val="26"/>
          <w:lang w:val="uk-UA"/>
        </w:rPr>
      </w:pPr>
    </w:p>
    <w:p w:rsidR="008C6D9B" w:rsidRPr="007527C7" w:rsidRDefault="008B661A" w:rsidP="008B661A">
      <w:pPr>
        <w:tabs>
          <w:tab w:val="left" w:pos="1843"/>
        </w:tabs>
        <w:jc w:val="both"/>
        <w:rPr>
          <w:sz w:val="28"/>
          <w:szCs w:val="28"/>
          <w:lang w:val="uk-UA"/>
        </w:rPr>
      </w:pPr>
      <w:r w:rsidRPr="00414771">
        <w:rPr>
          <w:sz w:val="28"/>
          <w:szCs w:val="28"/>
          <w:lang w:val="uk-UA"/>
        </w:rPr>
        <w:t xml:space="preserve"> </w:t>
      </w:r>
      <w:r w:rsidR="00432B84" w:rsidRPr="00414771">
        <w:rPr>
          <w:sz w:val="28"/>
          <w:szCs w:val="28"/>
          <w:lang w:val="uk-UA"/>
        </w:rPr>
        <w:t xml:space="preserve">              </w:t>
      </w:r>
      <w:r w:rsidR="008C6D9B" w:rsidRPr="00414771">
        <w:rPr>
          <w:sz w:val="28"/>
          <w:szCs w:val="28"/>
          <w:lang w:val="uk-UA"/>
        </w:rPr>
        <w:t>Джерела фінансування</w:t>
      </w:r>
      <w:r w:rsidR="008C6D9B" w:rsidRPr="007527C7">
        <w:rPr>
          <w:sz w:val="28"/>
          <w:szCs w:val="28"/>
          <w:lang w:val="uk-UA"/>
        </w:rPr>
        <w:t>:</w:t>
      </w:r>
      <w:r w:rsidRPr="007527C7">
        <w:rPr>
          <w:sz w:val="28"/>
          <w:szCs w:val="28"/>
          <w:lang w:val="uk-UA"/>
        </w:rPr>
        <w:t xml:space="preserve">                               (грн.)  </w:t>
      </w:r>
    </w:p>
    <w:tbl>
      <w:tblPr>
        <w:tblStyle w:val="a7"/>
        <w:tblW w:w="0" w:type="auto"/>
        <w:tblLook w:val="04A0"/>
      </w:tblPr>
      <w:tblGrid>
        <w:gridCol w:w="2235"/>
        <w:gridCol w:w="2268"/>
        <w:gridCol w:w="2551"/>
      </w:tblGrid>
      <w:tr w:rsidR="00A9404A" w:rsidRPr="009A14AA" w:rsidTr="004808FF">
        <w:tc>
          <w:tcPr>
            <w:tcW w:w="2235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КОД</w:t>
            </w:r>
          </w:p>
        </w:tc>
        <w:tc>
          <w:tcPr>
            <w:tcW w:w="2268" w:type="dxa"/>
          </w:tcPr>
          <w:p w:rsidR="00A9404A" w:rsidRPr="009A14AA" w:rsidRDefault="00A9404A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551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991FCF" w:rsidRPr="009A14AA" w:rsidTr="004808FF">
        <w:tc>
          <w:tcPr>
            <w:tcW w:w="7054" w:type="dxa"/>
            <w:gridSpan w:val="3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Загальний фонд</w:t>
            </w:r>
          </w:p>
        </w:tc>
      </w:tr>
      <w:tr w:rsidR="00A9404A" w:rsidRPr="009A14AA" w:rsidTr="004808FF">
        <w:trPr>
          <w:trHeight w:val="273"/>
        </w:trPr>
        <w:tc>
          <w:tcPr>
            <w:tcW w:w="2235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2268" w:type="dxa"/>
          </w:tcPr>
          <w:p w:rsidR="00A9404A" w:rsidRPr="00A9404A" w:rsidRDefault="00A9404A" w:rsidP="00A9404A">
            <w:pPr>
              <w:tabs>
                <w:tab w:val="left" w:pos="1843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- </w:t>
            </w:r>
            <w:r w:rsidRPr="00A9404A">
              <w:rPr>
                <w:sz w:val="26"/>
                <w:szCs w:val="26"/>
                <w:lang w:val="uk-UA"/>
              </w:rPr>
              <w:t>4 611 838,00</w:t>
            </w:r>
          </w:p>
        </w:tc>
        <w:tc>
          <w:tcPr>
            <w:tcW w:w="2551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-4 611 838,00</w:t>
            </w:r>
          </w:p>
        </w:tc>
      </w:tr>
      <w:tr w:rsidR="00A9404A" w:rsidRPr="009A14AA" w:rsidTr="004808FF">
        <w:tc>
          <w:tcPr>
            <w:tcW w:w="2235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2268" w:type="dxa"/>
          </w:tcPr>
          <w:p w:rsidR="00A9404A" w:rsidRPr="009A14AA" w:rsidRDefault="00A9404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-4 611 838,00</w:t>
            </w:r>
          </w:p>
        </w:tc>
        <w:tc>
          <w:tcPr>
            <w:tcW w:w="2551" w:type="dxa"/>
          </w:tcPr>
          <w:p w:rsidR="00A9404A" w:rsidRPr="009A14AA" w:rsidRDefault="00A9404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-4 611 838,00</w:t>
            </w:r>
          </w:p>
        </w:tc>
      </w:tr>
      <w:tr w:rsidR="00991FCF" w:rsidRPr="009A14AA" w:rsidTr="004808FF">
        <w:tc>
          <w:tcPr>
            <w:tcW w:w="7054" w:type="dxa"/>
            <w:gridSpan w:val="3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Спеціальний фонд</w:t>
            </w:r>
          </w:p>
        </w:tc>
      </w:tr>
      <w:tr w:rsidR="00A9404A" w:rsidRPr="009A14AA" w:rsidTr="004808FF">
        <w:tc>
          <w:tcPr>
            <w:tcW w:w="2235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2268" w:type="dxa"/>
          </w:tcPr>
          <w:p w:rsidR="00A9404A" w:rsidRPr="009A14AA" w:rsidRDefault="00A9404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  <w:tc>
          <w:tcPr>
            <w:tcW w:w="2551" w:type="dxa"/>
          </w:tcPr>
          <w:p w:rsidR="00A9404A" w:rsidRPr="009A14AA" w:rsidRDefault="00A9404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</w:tr>
      <w:tr w:rsidR="00A9404A" w:rsidRPr="009A14AA" w:rsidTr="004808FF">
        <w:tc>
          <w:tcPr>
            <w:tcW w:w="2235" w:type="dxa"/>
          </w:tcPr>
          <w:p w:rsidR="00A9404A" w:rsidRPr="009A14AA" w:rsidRDefault="00A9404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2268" w:type="dxa"/>
          </w:tcPr>
          <w:p w:rsidR="00A9404A" w:rsidRPr="009A14AA" w:rsidRDefault="00A9404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  <w:tc>
          <w:tcPr>
            <w:tcW w:w="2551" w:type="dxa"/>
          </w:tcPr>
          <w:p w:rsidR="00A9404A" w:rsidRPr="009A14AA" w:rsidRDefault="00A9404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4 611 838,00</w:t>
            </w:r>
          </w:p>
        </w:tc>
      </w:tr>
    </w:tbl>
    <w:p w:rsidR="008C6D9B" w:rsidRPr="009A14AA" w:rsidRDefault="008C6D9B" w:rsidP="008C6D9B">
      <w:pPr>
        <w:tabs>
          <w:tab w:val="left" w:pos="1843"/>
        </w:tabs>
        <w:jc w:val="both"/>
        <w:rPr>
          <w:sz w:val="26"/>
          <w:szCs w:val="26"/>
          <w:lang w:val="uk-UA"/>
        </w:rPr>
      </w:pPr>
    </w:p>
    <w:p w:rsidR="008C6D9B" w:rsidRPr="00991FCF" w:rsidRDefault="008C6D9B" w:rsidP="00991FCF"/>
    <w:p w:rsidR="00900472" w:rsidRPr="007527C7" w:rsidRDefault="00DD4EC0" w:rsidP="00114D35">
      <w:pPr>
        <w:tabs>
          <w:tab w:val="left" w:pos="1843"/>
        </w:tabs>
        <w:ind w:firstLine="567"/>
        <w:jc w:val="both"/>
        <w:rPr>
          <w:sz w:val="28"/>
          <w:szCs w:val="28"/>
          <w:lang w:val="uk-UA"/>
        </w:rPr>
      </w:pPr>
      <w:r w:rsidRPr="007527C7">
        <w:rPr>
          <w:sz w:val="28"/>
          <w:szCs w:val="28"/>
          <w:lang w:val="uk-UA"/>
        </w:rPr>
        <w:t>2.</w:t>
      </w:r>
      <w:r w:rsidR="00F42851" w:rsidRPr="007527C7">
        <w:rPr>
          <w:sz w:val="28"/>
          <w:szCs w:val="28"/>
          <w:lang w:val="uk-UA"/>
        </w:rPr>
        <w:t xml:space="preserve"> </w:t>
      </w:r>
      <w:r w:rsidR="003D0E89" w:rsidRPr="007527C7">
        <w:rPr>
          <w:sz w:val="28"/>
          <w:szCs w:val="28"/>
          <w:lang w:val="uk-UA"/>
        </w:rPr>
        <w:t xml:space="preserve">Управлінню </w:t>
      </w:r>
      <w:r w:rsidR="00FD311F" w:rsidRPr="007527C7">
        <w:rPr>
          <w:sz w:val="28"/>
          <w:szCs w:val="28"/>
          <w:lang w:val="uk-UA"/>
        </w:rPr>
        <w:t>соціального захисту населення в</w:t>
      </w:r>
      <w:r w:rsidR="00F2294B" w:rsidRPr="007527C7">
        <w:rPr>
          <w:sz w:val="28"/>
          <w:szCs w:val="28"/>
          <w:lang w:val="uk-UA"/>
        </w:rPr>
        <w:t>иконавчого комітету</w:t>
      </w:r>
      <w:r w:rsidRPr="007527C7">
        <w:rPr>
          <w:sz w:val="28"/>
          <w:szCs w:val="28"/>
          <w:lang w:val="uk-UA"/>
        </w:rPr>
        <w:t xml:space="preserve">  </w:t>
      </w:r>
      <w:r w:rsidR="00114D35" w:rsidRPr="007527C7">
        <w:rPr>
          <w:sz w:val="28"/>
          <w:szCs w:val="28"/>
          <w:lang w:val="uk-UA"/>
        </w:rPr>
        <w:t xml:space="preserve">                                                              </w:t>
      </w:r>
      <w:r w:rsidRPr="007527C7">
        <w:rPr>
          <w:sz w:val="28"/>
          <w:szCs w:val="28"/>
          <w:lang w:val="uk-UA"/>
        </w:rPr>
        <w:t xml:space="preserve">Лубенської міської </w:t>
      </w:r>
      <w:r w:rsidR="00BC1FDB" w:rsidRPr="007527C7">
        <w:rPr>
          <w:sz w:val="28"/>
          <w:szCs w:val="28"/>
          <w:lang w:val="uk-UA"/>
        </w:rPr>
        <w:t>ради</w:t>
      </w:r>
      <w:r w:rsidR="00432B84" w:rsidRPr="007527C7">
        <w:rPr>
          <w:sz w:val="28"/>
          <w:szCs w:val="28"/>
          <w:lang w:val="uk-UA"/>
        </w:rPr>
        <w:t xml:space="preserve"> Лубенського району (начальник Щербак В. О.)</w:t>
      </w:r>
      <w:r w:rsidRPr="007527C7">
        <w:rPr>
          <w:sz w:val="28"/>
          <w:szCs w:val="28"/>
          <w:lang w:val="uk-UA"/>
        </w:rPr>
        <w:t xml:space="preserve"> </w:t>
      </w:r>
      <w:r w:rsidR="008B661A" w:rsidRPr="007527C7">
        <w:rPr>
          <w:sz w:val="28"/>
          <w:szCs w:val="28"/>
          <w:lang w:val="uk-UA"/>
        </w:rPr>
        <w:t xml:space="preserve">внести </w:t>
      </w:r>
      <w:r w:rsidR="009A14AA" w:rsidRPr="007527C7">
        <w:rPr>
          <w:sz w:val="28"/>
          <w:szCs w:val="28"/>
          <w:lang w:val="uk-UA"/>
        </w:rPr>
        <w:t xml:space="preserve">відповідні </w:t>
      </w:r>
      <w:r w:rsidR="008B661A" w:rsidRPr="007527C7">
        <w:rPr>
          <w:sz w:val="28"/>
          <w:szCs w:val="28"/>
          <w:lang w:val="uk-UA"/>
        </w:rPr>
        <w:t>змі</w:t>
      </w:r>
      <w:r w:rsidR="00991FCF" w:rsidRPr="007527C7">
        <w:rPr>
          <w:sz w:val="28"/>
          <w:szCs w:val="28"/>
          <w:lang w:val="uk-UA"/>
        </w:rPr>
        <w:t>ни до кошторисних призначень</w:t>
      </w:r>
      <w:r w:rsidR="009A14AA" w:rsidRPr="007527C7">
        <w:rPr>
          <w:sz w:val="28"/>
          <w:szCs w:val="28"/>
          <w:lang w:val="uk-UA"/>
        </w:rPr>
        <w:t>.</w:t>
      </w:r>
    </w:p>
    <w:p w:rsidR="00DD4EC0" w:rsidRPr="007527C7" w:rsidRDefault="00432B84" w:rsidP="00114D35">
      <w:pPr>
        <w:jc w:val="both"/>
        <w:rPr>
          <w:sz w:val="28"/>
          <w:szCs w:val="28"/>
          <w:lang w:val="uk-UA"/>
        </w:rPr>
      </w:pPr>
      <w:r w:rsidRPr="007527C7">
        <w:rPr>
          <w:sz w:val="28"/>
          <w:szCs w:val="28"/>
          <w:lang w:val="uk-UA"/>
        </w:rPr>
        <w:t xml:space="preserve">        3. </w:t>
      </w:r>
      <w:r w:rsidR="00F42851" w:rsidRPr="007527C7">
        <w:rPr>
          <w:sz w:val="28"/>
          <w:szCs w:val="28"/>
          <w:lang w:val="uk-UA"/>
        </w:rPr>
        <w:t xml:space="preserve">  </w:t>
      </w:r>
      <w:r w:rsidR="00DD4EC0" w:rsidRPr="007527C7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A42605" w:rsidRPr="007527C7">
        <w:rPr>
          <w:sz w:val="28"/>
          <w:szCs w:val="28"/>
          <w:lang w:val="uk-UA"/>
        </w:rPr>
        <w:t xml:space="preserve">Лубенської </w:t>
      </w:r>
      <w:r w:rsidR="00DD4EC0" w:rsidRPr="007527C7">
        <w:rPr>
          <w:sz w:val="28"/>
          <w:szCs w:val="28"/>
          <w:lang w:val="uk-UA"/>
        </w:rPr>
        <w:t>міської ради.</w:t>
      </w:r>
    </w:p>
    <w:p w:rsidR="001E5A0B" w:rsidRPr="007527C7" w:rsidRDefault="001E5A0B" w:rsidP="001E5A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527C7">
        <w:rPr>
          <w:sz w:val="28"/>
          <w:szCs w:val="28"/>
          <w:lang w:val="uk-UA"/>
        </w:rPr>
        <w:t xml:space="preserve">       4. </w:t>
      </w:r>
      <w:r w:rsidR="007527C7">
        <w:rPr>
          <w:sz w:val="28"/>
          <w:szCs w:val="28"/>
          <w:lang w:val="uk-UA"/>
        </w:rPr>
        <w:t>О</w:t>
      </w:r>
      <w:r w:rsidR="009A14AA" w:rsidRPr="007527C7">
        <w:rPr>
          <w:sz w:val="28"/>
          <w:szCs w:val="28"/>
          <w:lang w:val="uk-UA"/>
        </w:rPr>
        <w:t>рганізацію</w:t>
      </w:r>
      <w:r w:rsidRPr="007527C7">
        <w:rPr>
          <w:sz w:val="28"/>
          <w:szCs w:val="28"/>
          <w:lang w:val="uk-UA"/>
        </w:rPr>
        <w:t xml:space="preserve"> виконання розпорядження </w:t>
      </w:r>
      <w:r w:rsidR="009A14AA" w:rsidRPr="007527C7">
        <w:rPr>
          <w:sz w:val="28"/>
          <w:szCs w:val="28"/>
          <w:lang w:val="uk-UA"/>
        </w:rPr>
        <w:t>покласти на управління соціального захисту населення виконавчого комітету Лубенської міської ради (начальник Щербак В.О.)</w:t>
      </w:r>
      <w:r w:rsidR="00A42605" w:rsidRPr="007527C7">
        <w:rPr>
          <w:sz w:val="28"/>
          <w:szCs w:val="28"/>
          <w:lang w:val="uk-UA"/>
        </w:rPr>
        <w:t>,</w:t>
      </w:r>
      <w:r w:rsidR="009A14AA" w:rsidRPr="007527C7">
        <w:rPr>
          <w:sz w:val="28"/>
          <w:szCs w:val="28"/>
          <w:lang w:val="uk-UA"/>
        </w:rPr>
        <w:t xml:space="preserve"> контроль за виконанням розпорядження залишаю за собою</w:t>
      </w:r>
      <w:r w:rsidRPr="007527C7">
        <w:rPr>
          <w:sz w:val="28"/>
          <w:szCs w:val="28"/>
          <w:lang w:val="uk-UA"/>
        </w:rPr>
        <w:t>.</w:t>
      </w:r>
    </w:p>
    <w:p w:rsidR="00D92670" w:rsidRPr="007527C7" w:rsidRDefault="00D92670" w:rsidP="00114D35">
      <w:pPr>
        <w:pStyle w:val="a3"/>
        <w:spacing w:line="360" w:lineRule="auto"/>
        <w:jc w:val="both"/>
        <w:rPr>
          <w:szCs w:val="28"/>
          <w:lang w:val="uk-UA"/>
        </w:rPr>
      </w:pPr>
    </w:p>
    <w:p w:rsidR="0044315F" w:rsidRPr="008C6D9B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8C6D9B">
        <w:rPr>
          <w:szCs w:val="28"/>
          <w:lang w:val="uk-UA"/>
        </w:rPr>
        <w:t>Лубенський міський голова                                     Олександр ГРИЦАЄНКО</w:t>
      </w:r>
    </w:p>
    <w:sectPr w:rsidR="0044315F" w:rsidRPr="008C6D9B" w:rsidSect="003072DF">
      <w:pgSz w:w="11906" w:h="16838"/>
      <w:pgMar w:top="1134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20D"/>
    <w:multiLevelType w:val="hybridMultilevel"/>
    <w:tmpl w:val="6D3881BE"/>
    <w:lvl w:ilvl="0" w:tplc="B3685362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F8282D"/>
    <w:multiLevelType w:val="hybridMultilevel"/>
    <w:tmpl w:val="175A44D4"/>
    <w:lvl w:ilvl="0" w:tplc="DC485E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404E"/>
    <w:rsid w:val="000E0263"/>
    <w:rsid w:val="00110F0C"/>
    <w:rsid w:val="00111F1E"/>
    <w:rsid w:val="00114D35"/>
    <w:rsid w:val="0012523E"/>
    <w:rsid w:val="00133A6F"/>
    <w:rsid w:val="001358E6"/>
    <w:rsid w:val="00136EC2"/>
    <w:rsid w:val="00152CC4"/>
    <w:rsid w:val="0015796A"/>
    <w:rsid w:val="00164A40"/>
    <w:rsid w:val="00164A8C"/>
    <w:rsid w:val="00177F6F"/>
    <w:rsid w:val="00181DE8"/>
    <w:rsid w:val="001C1DCB"/>
    <w:rsid w:val="001E5A0B"/>
    <w:rsid w:val="00205A95"/>
    <w:rsid w:val="00211597"/>
    <w:rsid w:val="00213441"/>
    <w:rsid w:val="0024270C"/>
    <w:rsid w:val="002454A3"/>
    <w:rsid w:val="0024723E"/>
    <w:rsid w:val="00277F34"/>
    <w:rsid w:val="002C2FD1"/>
    <w:rsid w:val="002D06B7"/>
    <w:rsid w:val="002E15FA"/>
    <w:rsid w:val="002F0B2D"/>
    <w:rsid w:val="00302A27"/>
    <w:rsid w:val="003072DF"/>
    <w:rsid w:val="003078A7"/>
    <w:rsid w:val="00310152"/>
    <w:rsid w:val="00340624"/>
    <w:rsid w:val="00375924"/>
    <w:rsid w:val="00381962"/>
    <w:rsid w:val="003863D4"/>
    <w:rsid w:val="003B2C7E"/>
    <w:rsid w:val="003C3632"/>
    <w:rsid w:val="003D0E89"/>
    <w:rsid w:val="0041473F"/>
    <w:rsid w:val="00414771"/>
    <w:rsid w:val="00425EC4"/>
    <w:rsid w:val="00432B84"/>
    <w:rsid w:val="00437CB0"/>
    <w:rsid w:val="0044315F"/>
    <w:rsid w:val="0045631D"/>
    <w:rsid w:val="00467B1D"/>
    <w:rsid w:val="0047595F"/>
    <w:rsid w:val="0047721B"/>
    <w:rsid w:val="004808FF"/>
    <w:rsid w:val="004A2E4B"/>
    <w:rsid w:val="004B08E0"/>
    <w:rsid w:val="004D2A67"/>
    <w:rsid w:val="004E12B9"/>
    <w:rsid w:val="004E22BB"/>
    <w:rsid w:val="00500BDC"/>
    <w:rsid w:val="00524A3A"/>
    <w:rsid w:val="00536584"/>
    <w:rsid w:val="00550900"/>
    <w:rsid w:val="00552894"/>
    <w:rsid w:val="00564626"/>
    <w:rsid w:val="005749F1"/>
    <w:rsid w:val="0058790F"/>
    <w:rsid w:val="00594876"/>
    <w:rsid w:val="005F0380"/>
    <w:rsid w:val="005F1858"/>
    <w:rsid w:val="00632B29"/>
    <w:rsid w:val="0063701C"/>
    <w:rsid w:val="00651251"/>
    <w:rsid w:val="006B578F"/>
    <w:rsid w:val="006C26F7"/>
    <w:rsid w:val="006D7811"/>
    <w:rsid w:val="006F26BA"/>
    <w:rsid w:val="006F273A"/>
    <w:rsid w:val="006F6E1F"/>
    <w:rsid w:val="0070576A"/>
    <w:rsid w:val="0071777C"/>
    <w:rsid w:val="007527C7"/>
    <w:rsid w:val="007635A1"/>
    <w:rsid w:val="00775784"/>
    <w:rsid w:val="00777CBE"/>
    <w:rsid w:val="00791868"/>
    <w:rsid w:val="007A6E8A"/>
    <w:rsid w:val="007B2333"/>
    <w:rsid w:val="007C2A6D"/>
    <w:rsid w:val="007D18B1"/>
    <w:rsid w:val="007E471A"/>
    <w:rsid w:val="007F1462"/>
    <w:rsid w:val="007F7BC5"/>
    <w:rsid w:val="00802E1B"/>
    <w:rsid w:val="00811971"/>
    <w:rsid w:val="0081481E"/>
    <w:rsid w:val="008155E4"/>
    <w:rsid w:val="0081698B"/>
    <w:rsid w:val="00833CAE"/>
    <w:rsid w:val="00834E3E"/>
    <w:rsid w:val="008752C9"/>
    <w:rsid w:val="008A7836"/>
    <w:rsid w:val="008B1961"/>
    <w:rsid w:val="008B661A"/>
    <w:rsid w:val="008C0FE8"/>
    <w:rsid w:val="008C6D9B"/>
    <w:rsid w:val="008F65A9"/>
    <w:rsid w:val="00900472"/>
    <w:rsid w:val="00901834"/>
    <w:rsid w:val="0091097D"/>
    <w:rsid w:val="009416F1"/>
    <w:rsid w:val="00946837"/>
    <w:rsid w:val="00954E27"/>
    <w:rsid w:val="00956DB5"/>
    <w:rsid w:val="00971918"/>
    <w:rsid w:val="009853FE"/>
    <w:rsid w:val="009869B9"/>
    <w:rsid w:val="00991FCF"/>
    <w:rsid w:val="009947C9"/>
    <w:rsid w:val="009A14AA"/>
    <w:rsid w:val="009D7DF1"/>
    <w:rsid w:val="009E79FC"/>
    <w:rsid w:val="009F6A30"/>
    <w:rsid w:val="00A00C4A"/>
    <w:rsid w:val="00A03BA1"/>
    <w:rsid w:val="00A137E7"/>
    <w:rsid w:val="00A33814"/>
    <w:rsid w:val="00A42605"/>
    <w:rsid w:val="00A478E1"/>
    <w:rsid w:val="00A56B08"/>
    <w:rsid w:val="00A6206D"/>
    <w:rsid w:val="00A6772E"/>
    <w:rsid w:val="00A824C8"/>
    <w:rsid w:val="00A9319C"/>
    <w:rsid w:val="00A9404A"/>
    <w:rsid w:val="00AC513D"/>
    <w:rsid w:val="00AE5682"/>
    <w:rsid w:val="00B07AB7"/>
    <w:rsid w:val="00B17BC0"/>
    <w:rsid w:val="00B35555"/>
    <w:rsid w:val="00B71BE8"/>
    <w:rsid w:val="00BC1FDB"/>
    <w:rsid w:val="00BC659F"/>
    <w:rsid w:val="00BD3747"/>
    <w:rsid w:val="00C03D39"/>
    <w:rsid w:val="00C13D7F"/>
    <w:rsid w:val="00C17C06"/>
    <w:rsid w:val="00C418EF"/>
    <w:rsid w:val="00C630CF"/>
    <w:rsid w:val="00C83BB5"/>
    <w:rsid w:val="00C92959"/>
    <w:rsid w:val="00CB5E40"/>
    <w:rsid w:val="00CE3B66"/>
    <w:rsid w:val="00CE7B7F"/>
    <w:rsid w:val="00D35027"/>
    <w:rsid w:val="00D6130E"/>
    <w:rsid w:val="00D65E2E"/>
    <w:rsid w:val="00D76100"/>
    <w:rsid w:val="00D76247"/>
    <w:rsid w:val="00D8510C"/>
    <w:rsid w:val="00D92670"/>
    <w:rsid w:val="00DA3A6F"/>
    <w:rsid w:val="00DA6F26"/>
    <w:rsid w:val="00DB6637"/>
    <w:rsid w:val="00DC67F3"/>
    <w:rsid w:val="00DD01DB"/>
    <w:rsid w:val="00DD1452"/>
    <w:rsid w:val="00DD4EC0"/>
    <w:rsid w:val="00DD6EED"/>
    <w:rsid w:val="00DF6D29"/>
    <w:rsid w:val="00E020A6"/>
    <w:rsid w:val="00E41DCD"/>
    <w:rsid w:val="00E7160C"/>
    <w:rsid w:val="00E83F0B"/>
    <w:rsid w:val="00E96E8A"/>
    <w:rsid w:val="00EA146B"/>
    <w:rsid w:val="00EB1F25"/>
    <w:rsid w:val="00EB4D27"/>
    <w:rsid w:val="00F136E0"/>
    <w:rsid w:val="00F2294B"/>
    <w:rsid w:val="00F42851"/>
    <w:rsid w:val="00F502B0"/>
    <w:rsid w:val="00F67ACC"/>
    <w:rsid w:val="00F72ABD"/>
    <w:rsid w:val="00FA0687"/>
    <w:rsid w:val="00FC046E"/>
    <w:rsid w:val="00FC6D56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E9FF9-37B4-455A-A6EC-3A8A39C2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10</cp:revision>
  <cp:lastPrinted>2024-07-18T11:19:00Z</cp:lastPrinted>
  <dcterms:created xsi:type="dcterms:W3CDTF">2025-12-16T07:23:00Z</dcterms:created>
  <dcterms:modified xsi:type="dcterms:W3CDTF">2025-12-16T08:33:00Z</dcterms:modified>
</cp:coreProperties>
</file>