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BC101A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24</w:t>
      </w:r>
      <w:r w:rsidR="00804FD1">
        <w:rPr>
          <w:szCs w:val="28"/>
          <w:lang w:val="uk-UA"/>
        </w:rPr>
        <w:t>.</w:t>
      </w:r>
      <w:r w:rsidR="00CB62CC">
        <w:rPr>
          <w:szCs w:val="28"/>
          <w:lang w:val="uk-UA"/>
        </w:rPr>
        <w:t>0</w:t>
      </w:r>
      <w:r>
        <w:rPr>
          <w:szCs w:val="28"/>
          <w:lang w:val="uk-UA"/>
        </w:rPr>
        <w:t>9</w:t>
      </w:r>
      <w:r w:rsidR="00754290">
        <w:rPr>
          <w:szCs w:val="28"/>
          <w:lang w:val="uk-UA"/>
        </w:rPr>
        <w:t>.202</w:t>
      </w:r>
      <w:r w:rsidR="00CB62CC">
        <w:rPr>
          <w:szCs w:val="28"/>
          <w:lang w:val="uk-UA"/>
        </w:rPr>
        <w:t>5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CB62CC">
        <w:rPr>
          <w:szCs w:val="28"/>
          <w:lang w:val="uk-UA"/>
        </w:rPr>
        <w:t>3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1</w:t>
      </w:r>
      <w:r w:rsidR="00242E73">
        <w:rPr>
          <w:szCs w:val="28"/>
          <w:lang w:val="uk-UA"/>
        </w:rPr>
        <w:t>2</w:t>
      </w:r>
      <w:r w:rsidR="00CB62CC">
        <w:rPr>
          <w:szCs w:val="28"/>
          <w:lang w:val="uk-UA"/>
        </w:rPr>
        <w:t>р</w:t>
      </w:r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863BC2" w:rsidRPr="0061794F" w:rsidRDefault="00C92959" w:rsidP="001F2E80">
      <w:pPr>
        <w:tabs>
          <w:tab w:val="left" w:pos="0"/>
        </w:tabs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 xml:space="preserve">   </w:t>
      </w:r>
      <w:r w:rsidR="00FB10D5">
        <w:rPr>
          <w:sz w:val="26"/>
          <w:szCs w:val="26"/>
          <w:lang w:val="uk-UA"/>
        </w:rPr>
        <w:tab/>
      </w:r>
      <w:r w:rsidRPr="0061794F">
        <w:rPr>
          <w:sz w:val="26"/>
          <w:szCs w:val="26"/>
          <w:lang w:val="uk-UA"/>
        </w:rPr>
        <w:t xml:space="preserve">Керуючись Бюджетним кодексом України, </w:t>
      </w:r>
      <w:r w:rsidR="001B3B88" w:rsidRPr="0061794F">
        <w:rPr>
          <w:sz w:val="26"/>
          <w:szCs w:val="26"/>
          <w:lang w:val="uk-UA"/>
        </w:rPr>
        <w:t>Законом України «Про місцеве самоврядування в Україні»,</w:t>
      </w:r>
      <w:r w:rsidR="00820663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на виконання</w:t>
      </w:r>
      <w:r w:rsidR="00820663">
        <w:rPr>
          <w:sz w:val="26"/>
          <w:szCs w:val="26"/>
          <w:lang w:val="uk-UA"/>
        </w:rPr>
        <w:t xml:space="preserve"> </w:t>
      </w:r>
      <w:r w:rsidR="007D4F39">
        <w:rPr>
          <w:sz w:val="26"/>
          <w:szCs w:val="26"/>
          <w:lang w:val="uk-UA"/>
        </w:rPr>
        <w:t>постанови Кабінету Міністрів України від 27.12.2024р. №151</w:t>
      </w:r>
      <w:r w:rsidR="009D7DCF">
        <w:rPr>
          <w:sz w:val="26"/>
          <w:szCs w:val="26"/>
          <w:lang w:val="uk-UA"/>
        </w:rPr>
        <w:t>5</w:t>
      </w:r>
      <w:r w:rsidR="00FB10D5">
        <w:rPr>
          <w:sz w:val="26"/>
          <w:szCs w:val="26"/>
          <w:lang w:val="uk-UA"/>
        </w:rPr>
        <w:t xml:space="preserve"> «</w:t>
      </w:r>
      <w:r w:rsidR="001F2E80">
        <w:rPr>
          <w:sz w:val="26"/>
          <w:szCs w:val="26"/>
          <w:lang w:val="uk-UA"/>
        </w:rPr>
        <w:t>Деякі питання використання с</w:t>
      </w:r>
      <w:r w:rsidR="001F2E80" w:rsidRPr="00043821">
        <w:rPr>
          <w:shd w:val="clear" w:color="auto" w:fill="FFFFFF"/>
          <w:lang w:val="uk-UA"/>
        </w:rPr>
        <w:t>убвенці</w:t>
      </w:r>
      <w:r w:rsidR="001F2E80">
        <w:rPr>
          <w:shd w:val="clear" w:color="auto" w:fill="FFFFFF"/>
          <w:lang w:val="uk-UA"/>
        </w:rPr>
        <w:t>ї</w:t>
      </w:r>
      <w:r w:rsidR="001F2E80" w:rsidRPr="00043821">
        <w:rPr>
          <w:shd w:val="clear" w:color="auto" w:fill="FFFFFF"/>
          <w:lang w:val="uk-UA"/>
        </w:rPr>
        <w:t xml:space="preserve"> з державного бюджету місцевим бюджетам на здійснення доплат педагогічним працівникам закладів загальної середньої освіти</w:t>
      </w:r>
      <w:r w:rsidR="001F2E80">
        <w:rPr>
          <w:shd w:val="clear" w:color="auto" w:fill="FFFFFF"/>
          <w:lang w:val="uk-UA"/>
        </w:rPr>
        <w:t>»</w:t>
      </w:r>
      <w:r w:rsidR="004F44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та у відповідності з </w:t>
      </w:r>
      <w:r w:rsidR="0054667B" w:rsidRPr="0061794F">
        <w:rPr>
          <w:sz w:val="26"/>
          <w:szCs w:val="26"/>
          <w:lang w:val="uk-UA"/>
        </w:rPr>
        <w:t>п.3</w:t>
      </w:r>
      <w:r w:rsidR="00136EC2" w:rsidRPr="0061794F">
        <w:rPr>
          <w:sz w:val="26"/>
          <w:szCs w:val="26"/>
          <w:lang w:val="uk-UA"/>
        </w:rPr>
        <w:t xml:space="preserve"> рішення</w:t>
      </w:r>
      <w:r w:rsidRPr="0061794F">
        <w:rPr>
          <w:sz w:val="26"/>
          <w:szCs w:val="26"/>
          <w:lang w:val="uk-UA"/>
        </w:rPr>
        <w:t xml:space="preserve"> </w:t>
      </w:r>
      <w:r w:rsidR="00CB62CC">
        <w:rPr>
          <w:sz w:val="26"/>
          <w:szCs w:val="26"/>
          <w:lang w:val="uk-UA"/>
        </w:rPr>
        <w:t>сорок восьмої сесії</w:t>
      </w:r>
      <w:r w:rsidRPr="0061794F">
        <w:rPr>
          <w:sz w:val="26"/>
          <w:szCs w:val="26"/>
          <w:lang w:val="uk-UA"/>
        </w:rPr>
        <w:t xml:space="preserve"> Лубенської  міської  ради Лубенського району восьмого скликання від</w:t>
      </w:r>
      <w:r w:rsidR="008C6A69" w:rsidRPr="0061794F">
        <w:rPr>
          <w:sz w:val="26"/>
          <w:szCs w:val="26"/>
          <w:lang w:val="uk-UA"/>
        </w:rPr>
        <w:t xml:space="preserve"> 1</w:t>
      </w:r>
      <w:r w:rsidR="00CB62CC">
        <w:rPr>
          <w:sz w:val="26"/>
          <w:szCs w:val="26"/>
          <w:lang w:val="uk-UA"/>
        </w:rPr>
        <w:t>9</w:t>
      </w:r>
      <w:r w:rsidR="008C6A69" w:rsidRPr="0061794F">
        <w:rPr>
          <w:sz w:val="26"/>
          <w:szCs w:val="26"/>
          <w:lang w:val="uk-UA"/>
        </w:rPr>
        <w:t>.12.202</w:t>
      </w:r>
      <w:r w:rsidR="00CB62CC">
        <w:rPr>
          <w:sz w:val="26"/>
          <w:szCs w:val="26"/>
          <w:lang w:val="uk-UA"/>
        </w:rPr>
        <w:t>4</w:t>
      </w:r>
      <w:r w:rsidRPr="0061794F">
        <w:rPr>
          <w:sz w:val="26"/>
          <w:szCs w:val="26"/>
          <w:lang w:val="uk-UA"/>
        </w:rPr>
        <w:t>р.</w:t>
      </w:r>
      <w:r w:rsidR="00FB10D5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«Про бюджет Лубенської міської територіа</w:t>
      </w:r>
      <w:r w:rsidR="00136EC2" w:rsidRPr="0061794F">
        <w:rPr>
          <w:sz w:val="26"/>
          <w:szCs w:val="26"/>
          <w:lang w:val="uk-UA"/>
        </w:rPr>
        <w:t>льної громади на 202</w:t>
      </w:r>
      <w:r w:rsidR="00CB62CC">
        <w:rPr>
          <w:sz w:val="26"/>
          <w:szCs w:val="26"/>
          <w:lang w:val="uk-UA"/>
        </w:rPr>
        <w:t>5</w:t>
      </w:r>
      <w:r w:rsidR="00136EC2" w:rsidRPr="0061794F">
        <w:rPr>
          <w:sz w:val="26"/>
          <w:szCs w:val="26"/>
          <w:lang w:val="uk-UA"/>
        </w:rPr>
        <w:t xml:space="preserve"> рік»</w:t>
      </w:r>
      <w:r w:rsidRPr="0061794F">
        <w:rPr>
          <w:sz w:val="26"/>
          <w:szCs w:val="26"/>
          <w:lang w:val="uk-UA"/>
        </w:rPr>
        <w:t>:</w:t>
      </w:r>
    </w:p>
    <w:p w:rsidR="0046547A" w:rsidRPr="0061794F" w:rsidRDefault="00804FD1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C92959" w:rsidRPr="0061794F">
        <w:rPr>
          <w:sz w:val="26"/>
          <w:szCs w:val="26"/>
          <w:lang w:val="uk-UA"/>
        </w:rPr>
        <w:t>Фінансовому управлінню виконавчого комітету Лубенської міської ради Лубенського району</w:t>
      </w:r>
      <w:r>
        <w:rPr>
          <w:sz w:val="26"/>
          <w:szCs w:val="26"/>
          <w:lang w:val="uk-UA"/>
        </w:rPr>
        <w:t xml:space="preserve"> Полтавської області (начальник Романенко Т.О.)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внести зміни</w:t>
      </w:r>
      <w:r>
        <w:rPr>
          <w:sz w:val="26"/>
          <w:szCs w:val="26"/>
          <w:lang w:val="uk-UA"/>
        </w:rPr>
        <w:t xml:space="preserve">  </w:t>
      </w:r>
      <w:r w:rsidR="004F412B" w:rsidRPr="0061794F">
        <w:rPr>
          <w:sz w:val="26"/>
          <w:szCs w:val="26"/>
          <w:lang w:val="uk-UA"/>
        </w:rPr>
        <w:t xml:space="preserve"> в</w:t>
      </w:r>
      <w:r>
        <w:rPr>
          <w:sz w:val="26"/>
          <w:szCs w:val="26"/>
          <w:lang w:val="uk-UA"/>
        </w:rPr>
        <w:t xml:space="preserve">  </w:t>
      </w:r>
      <w:r w:rsidR="00C92959" w:rsidRPr="0061794F">
        <w:rPr>
          <w:sz w:val="26"/>
          <w:szCs w:val="26"/>
          <w:lang w:val="uk-UA"/>
        </w:rPr>
        <w:t xml:space="preserve"> </w:t>
      </w:r>
      <w:r w:rsidR="000E4361" w:rsidRPr="0061794F">
        <w:rPr>
          <w:sz w:val="26"/>
          <w:szCs w:val="26"/>
          <w:lang w:val="uk-UA"/>
        </w:rPr>
        <w:t>розпис</w:t>
      </w:r>
      <w:r w:rsidR="004A2E4B" w:rsidRPr="0061794F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бюджету Лубенської міської територіальної г</w:t>
      </w:r>
      <w:r w:rsidR="00754290" w:rsidRPr="0061794F">
        <w:rPr>
          <w:sz w:val="26"/>
          <w:szCs w:val="26"/>
          <w:lang w:val="uk-UA"/>
        </w:rPr>
        <w:t>ромади  на  202</w:t>
      </w:r>
      <w:r w:rsidR="00CB62CC">
        <w:rPr>
          <w:sz w:val="26"/>
          <w:szCs w:val="26"/>
          <w:lang w:val="uk-UA"/>
        </w:rPr>
        <w:t>5</w:t>
      </w:r>
      <w:r w:rsidR="004A2E4B" w:rsidRPr="0061794F">
        <w:rPr>
          <w:sz w:val="26"/>
          <w:szCs w:val="26"/>
          <w:lang w:val="uk-UA"/>
        </w:rPr>
        <w:t xml:space="preserve"> рік </w:t>
      </w:r>
      <w:r w:rsidR="004F412B" w:rsidRPr="0061794F">
        <w:rPr>
          <w:sz w:val="26"/>
          <w:szCs w:val="26"/>
          <w:lang w:val="uk-UA"/>
        </w:rPr>
        <w:t xml:space="preserve"> </w:t>
      </w:r>
      <w:r w:rsidR="004A2E4B" w:rsidRPr="0061794F">
        <w:rPr>
          <w:sz w:val="26"/>
          <w:szCs w:val="26"/>
          <w:lang w:val="uk-UA"/>
        </w:rPr>
        <w:t>в такому порядку</w:t>
      </w:r>
      <w:r w:rsidR="00C92959" w:rsidRPr="0061794F">
        <w:rPr>
          <w:sz w:val="26"/>
          <w:szCs w:val="26"/>
          <w:lang w:val="uk-UA"/>
        </w:rPr>
        <w:t>:</w:t>
      </w:r>
    </w:p>
    <w:p w:rsidR="00CB62CC" w:rsidRPr="00043821" w:rsidRDefault="00C92959" w:rsidP="00B36EB9">
      <w:pPr>
        <w:tabs>
          <w:tab w:val="left" w:pos="0"/>
        </w:tabs>
        <w:ind w:left="-567" w:firstLine="567"/>
        <w:rPr>
          <w:sz w:val="22"/>
          <w:szCs w:val="22"/>
          <w:lang w:val="uk-UA"/>
        </w:rPr>
      </w:pPr>
      <w:r w:rsidRPr="0061794F">
        <w:rPr>
          <w:sz w:val="26"/>
          <w:szCs w:val="26"/>
          <w:lang w:val="uk-UA"/>
        </w:rPr>
        <w:t xml:space="preserve">          </w:t>
      </w:r>
      <w:r w:rsidR="00045EE3" w:rsidRPr="0061794F">
        <w:rPr>
          <w:sz w:val="26"/>
          <w:szCs w:val="26"/>
          <w:lang w:val="uk-UA"/>
        </w:rPr>
        <w:t>Дохо</w:t>
      </w:r>
      <w:r w:rsidR="004A2E4B" w:rsidRPr="0061794F">
        <w:rPr>
          <w:sz w:val="26"/>
          <w:szCs w:val="26"/>
          <w:lang w:val="uk-UA"/>
        </w:rPr>
        <w:t>дна частина</w:t>
      </w:r>
      <w:r w:rsidR="005D4130" w:rsidRPr="0061794F">
        <w:rPr>
          <w:sz w:val="26"/>
          <w:szCs w:val="26"/>
          <w:lang w:val="uk-UA"/>
        </w:rPr>
        <w:t xml:space="preserve"> загального фонду </w:t>
      </w:r>
      <w:r w:rsidR="004A2E4B" w:rsidRPr="0061794F">
        <w:rPr>
          <w:sz w:val="26"/>
          <w:szCs w:val="26"/>
          <w:lang w:val="uk-UA"/>
        </w:rPr>
        <w:t>:</w:t>
      </w:r>
      <w:r w:rsidR="00E056BE" w:rsidRPr="0061794F">
        <w:rPr>
          <w:sz w:val="26"/>
          <w:szCs w:val="26"/>
          <w:lang w:val="uk-UA"/>
        </w:rPr>
        <w:t xml:space="preserve"> </w:t>
      </w:r>
      <w:r w:rsidR="00045EE3" w:rsidRPr="0061794F">
        <w:rPr>
          <w:sz w:val="26"/>
          <w:szCs w:val="26"/>
          <w:lang w:val="uk-UA"/>
        </w:rPr>
        <w:t xml:space="preserve">  </w:t>
      </w:r>
      <w:r w:rsidR="00631759">
        <w:rPr>
          <w:sz w:val="26"/>
          <w:szCs w:val="26"/>
          <w:lang w:val="uk-UA"/>
        </w:rPr>
        <w:t xml:space="preserve">                                           </w:t>
      </w:r>
      <w:r w:rsidR="00FB10D5">
        <w:rPr>
          <w:sz w:val="22"/>
          <w:szCs w:val="22"/>
          <w:lang w:val="uk-UA"/>
        </w:rPr>
        <w:t>(</w:t>
      </w:r>
      <w:proofErr w:type="spellStart"/>
      <w:r w:rsidR="00FB10D5">
        <w:rPr>
          <w:sz w:val="22"/>
          <w:szCs w:val="22"/>
          <w:lang w:val="uk-UA"/>
        </w:rPr>
        <w:t>грн</w:t>
      </w:r>
      <w:proofErr w:type="spellEnd"/>
      <w:r w:rsidR="00631759" w:rsidRPr="00043821">
        <w:rPr>
          <w:sz w:val="22"/>
          <w:szCs w:val="22"/>
          <w:lang w:val="uk-UA"/>
        </w:rPr>
        <w:t>)</w:t>
      </w:r>
    </w:p>
    <w:tbl>
      <w:tblPr>
        <w:tblStyle w:val="a7"/>
        <w:tblW w:w="8472" w:type="dxa"/>
        <w:tblLayout w:type="fixed"/>
        <w:tblLook w:val="04A0" w:firstRow="1" w:lastRow="0" w:firstColumn="1" w:lastColumn="0" w:noHBand="0" w:noVBand="1"/>
      </w:tblPr>
      <w:tblGrid>
        <w:gridCol w:w="1096"/>
        <w:gridCol w:w="1478"/>
        <w:gridCol w:w="1220"/>
        <w:gridCol w:w="1134"/>
        <w:gridCol w:w="1134"/>
        <w:gridCol w:w="1134"/>
        <w:gridCol w:w="1276"/>
      </w:tblGrid>
      <w:tr w:rsidR="007078AA" w:rsidTr="00533EC4">
        <w:tc>
          <w:tcPr>
            <w:tcW w:w="1096" w:type="dxa"/>
          </w:tcPr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Код доходів</w:t>
            </w:r>
          </w:p>
        </w:tc>
        <w:tc>
          <w:tcPr>
            <w:tcW w:w="1478" w:type="dxa"/>
          </w:tcPr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Назва</w:t>
            </w:r>
          </w:p>
        </w:tc>
        <w:tc>
          <w:tcPr>
            <w:tcW w:w="1220" w:type="dxa"/>
          </w:tcPr>
          <w:p w:rsidR="007078AA" w:rsidRPr="00043821" w:rsidRDefault="007078AA" w:rsidP="007078A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</w:p>
        </w:tc>
        <w:tc>
          <w:tcPr>
            <w:tcW w:w="1134" w:type="dxa"/>
          </w:tcPr>
          <w:p w:rsidR="007078AA" w:rsidRPr="00043821" w:rsidRDefault="007078AA" w:rsidP="007078A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:rsidR="007078AA" w:rsidRPr="00043821" w:rsidRDefault="007078AA" w:rsidP="007078A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134" w:type="dxa"/>
          </w:tcPr>
          <w:p w:rsidR="007078AA" w:rsidRPr="00043821" w:rsidRDefault="007078AA" w:rsidP="007078AA">
            <w:pPr>
              <w:tabs>
                <w:tab w:val="left" w:pos="0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276" w:type="dxa"/>
          </w:tcPr>
          <w:p w:rsidR="007078AA" w:rsidRPr="00043821" w:rsidRDefault="007078AA" w:rsidP="00043821">
            <w:pPr>
              <w:tabs>
                <w:tab w:val="left" w:pos="0"/>
              </w:tabs>
              <w:jc w:val="center"/>
              <w:rPr>
                <w:lang w:val="uk-UA"/>
              </w:rPr>
            </w:pPr>
            <w:r w:rsidRPr="00043821">
              <w:rPr>
                <w:lang w:val="uk-UA"/>
              </w:rPr>
              <w:t>Рік</w:t>
            </w:r>
          </w:p>
        </w:tc>
      </w:tr>
      <w:tr w:rsidR="007078AA" w:rsidTr="00533EC4">
        <w:tc>
          <w:tcPr>
            <w:tcW w:w="1096" w:type="dxa"/>
          </w:tcPr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lang w:val="uk-UA"/>
              </w:rPr>
              <w:t>41036300</w:t>
            </w:r>
          </w:p>
        </w:tc>
        <w:tc>
          <w:tcPr>
            <w:tcW w:w="1478" w:type="dxa"/>
          </w:tcPr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 w:rsidRPr="00043821">
              <w:rPr>
                <w:shd w:val="clear" w:color="auto" w:fill="FFFFFF"/>
                <w:lang w:val="uk-UA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220" w:type="dxa"/>
          </w:tcPr>
          <w:p w:rsidR="007078AA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33EC4">
              <w:rPr>
                <w:lang w:val="uk-UA"/>
              </w:rPr>
              <w:t> </w:t>
            </w:r>
            <w:r>
              <w:rPr>
                <w:lang w:val="uk-UA"/>
              </w:rPr>
              <w:t>528</w:t>
            </w:r>
            <w:r w:rsidR="00533EC4">
              <w:rPr>
                <w:lang w:val="uk-UA"/>
              </w:rPr>
              <w:t xml:space="preserve"> </w:t>
            </w:r>
            <w:r>
              <w:rPr>
                <w:lang w:val="uk-UA"/>
              </w:rPr>
              <w:t>500</w:t>
            </w:r>
          </w:p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134" w:type="dxa"/>
          </w:tcPr>
          <w:p w:rsidR="007078AA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33EC4">
              <w:rPr>
                <w:lang w:val="uk-UA"/>
              </w:rPr>
              <w:t> </w:t>
            </w:r>
            <w:r>
              <w:rPr>
                <w:lang w:val="uk-UA"/>
              </w:rPr>
              <w:t>528</w:t>
            </w:r>
            <w:r w:rsidR="00533EC4">
              <w:rPr>
                <w:lang w:val="uk-UA"/>
              </w:rPr>
              <w:t xml:space="preserve"> </w:t>
            </w:r>
            <w:r>
              <w:rPr>
                <w:lang w:val="uk-UA"/>
              </w:rPr>
              <w:t>500</w:t>
            </w:r>
          </w:p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134" w:type="dxa"/>
          </w:tcPr>
          <w:p w:rsidR="007078AA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33EC4">
              <w:rPr>
                <w:lang w:val="uk-UA"/>
              </w:rPr>
              <w:t> </w:t>
            </w:r>
            <w:r>
              <w:rPr>
                <w:lang w:val="uk-UA"/>
              </w:rPr>
              <w:t>528</w:t>
            </w:r>
            <w:r w:rsidR="00533EC4">
              <w:rPr>
                <w:lang w:val="uk-UA"/>
              </w:rPr>
              <w:t xml:space="preserve"> </w:t>
            </w:r>
            <w:r>
              <w:rPr>
                <w:lang w:val="uk-UA"/>
              </w:rPr>
              <w:t>500</w:t>
            </w:r>
          </w:p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134" w:type="dxa"/>
          </w:tcPr>
          <w:p w:rsidR="007078AA" w:rsidRDefault="007078AA" w:rsidP="00B36EB9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533EC4">
              <w:rPr>
                <w:lang w:val="uk-UA"/>
              </w:rPr>
              <w:t> </w:t>
            </w:r>
            <w:r>
              <w:rPr>
                <w:lang w:val="uk-UA"/>
              </w:rPr>
              <w:t>528</w:t>
            </w:r>
            <w:r w:rsidR="00533EC4">
              <w:rPr>
                <w:lang w:val="uk-UA"/>
              </w:rPr>
              <w:t xml:space="preserve"> </w:t>
            </w:r>
            <w:r>
              <w:rPr>
                <w:lang w:val="uk-UA"/>
              </w:rPr>
              <w:t>400</w:t>
            </w:r>
          </w:p>
          <w:p w:rsidR="007078AA" w:rsidRPr="00043821" w:rsidRDefault="007078AA" w:rsidP="00B36EB9">
            <w:pPr>
              <w:tabs>
                <w:tab w:val="left" w:pos="0"/>
              </w:tabs>
              <w:rPr>
                <w:lang w:val="uk-UA"/>
              </w:rPr>
            </w:pPr>
          </w:p>
        </w:tc>
        <w:tc>
          <w:tcPr>
            <w:tcW w:w="1276" w:type="dxa"/>
          </w:tcPr>
          <w:p w:rsidR="007078AA" w:rsidRPr="00043821" w:rsidRDefault="007078AA" w:rsidP="007078AA">
            <w:pPr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533EC4">
              <w:rPr>
                <w:lang w:val="uk-UA"/>
              </w:rPr>
              <w:t> </w:t>
            </w:r>
            <w:r>
              <w:rPr>
                <w:lang w:val="uk-UA"/>
              </w:rPr>
              <w:t>113</w:t>
            </w:r>
            <w:r w:rsidR="00533EC4">
              <w:rPr>
                <w:lang w:val="uk-UA"/>
              </w:rPr>
              <w:t xml:space="preserve"> </w:t>
            </w:r>
            <w:r>
              <w:rPr>
                <w:lang w:val="uk-UA"/>
              </w:rPr>
              <w:t>900</w:t>
            </w:r>
          </w:p>
        </w:tc>
      </w:tr>
    </w:tbl>
    <w:p w:rsidR="00C92959" w:rsidRPr="009743EA" w:rsidRDefault="00045EE3" w:rsidP="009743EA">
      <w:pPr>
        <w:tabs>
          <w:tab w:val="left" w:pos="1843"/>
        </w:tabs>
        <w:ind w:left="-567" w:firstLine="567"/>
        <w:rPr>
          <w:sz w:val="28"/>
          <w:szCs w:val="28"/>
          <w:lang w:val="uk-UA"/>
        </w:rPr>
      </w:pPr>
      <w:r w:rsidRPr="0061794F">
        <w:rPr>
          <w:sz w:val="26"/>
          <w:szCs w:val="26"/>
          <w:lang w:val="uk-UA"/>
        </w:rPr>
        <w:t xml:space="preserve">                        </w:t>
      </w:r>
      <w:r w:rsidR="009743EA" w:rsidRPr="0061794F">
        <w:rPr>
          <w:sz w:val="26"/>
          <w:szCs w:val="26"/>
          <w:lang w:val="uk-UA"/>
        </w:rPr>
        <w:t xml:space="preserve">                   </w:t>
      </w:r>
    </w:p>
    <w:p w:rsidR="00CB62CC" w:rsidRDefault="006D2E28" w:rsidP="00320986">
      <w:pPr>
        <w:jc w:val="both"/>
        <w:rPr>
          <w:sz w:val="26"/>
          <w:szCs w:val="26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47D4C" w:rsidRPr="00E47D4C">
        <w:rPr>
          <w:sz w:val="26"/>
          <w:szCs w:val="26"/>
          <w:lang w:val="uk-UA"/>
        </w:rPr>
        <w:t>Видаткова частина загального фонду:</w:t>
      </w:r>
      <w:r w:rsidR="00E47D4C">
        <w:rPr>
          <w:sz w:val="26"/>
          <w:szCs w:val="26"/>
          <w:lang w:val="uk-UA"/>
        </w:rPr>
        <w:t xml:space="preserve">                  </w:t>
      </w:r>
      <w:r w:rsidR="006E6517">
        <w:rPr>
          <w:sz w:val="26"/>
          <w:szCs w:val="26"/>
          <w:lang w:val="uk-UA"/>
        </w:rPr>
        <w:t xml:space="preserve">                           (</w:t>
      </w:r>
      <w:proofErr w:type="spellStart"/>
      <w:r w:rsidR="006E6517">
        <w:rPr>
          <w:sz w:val="26"/>
          <w:szCs w:val="26"/>
          <w:lang w:val="uk-UA"/>
        </w:rPr>
        <w:t>грн</w:t>
      </w:r>
      <w:proofErr w:type="spellEnd"/>
      <w:r w:rsidR="00E47D4C">
        <w:rPr>
          <w:sz w:val="26"/>
          <w:szCs w:val="26"/>
          <w:lang w:val="uk-UA"/>
        </w:rPr>
        <w:t>)</w:t>
      </w:r>
    </w:p>
    <w:p w:rsidR="00E47D4C" w:rsidRDefault="00E47D4C" w:rsidP="00320986">
      <w:pPr>
        <w:jc w:val="both"/>
        <w:rPr>
          <w:sz w:val="26"/>
          <w:szCs w:val="26"/>
          <w:lang w:val="uk-UA"/>
        </w:rPr>
      </w:pPr>
    </w:p>
    <w:tbl>
      <w:tblPr>
        <w:tblW w:w="850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850"/>
        <w:gridCol w:w="1276"/>
        <w:gridCol w:w="1276"/>
        <w:gridCol w:w="1275"/>
        <w:gridCol w:w="1134"/>
        <w:gridCol w:w="1418"/>
      </w:tblGrid>
      <w:tr w:rsidR="00A9568A" w:rsidRPr="00580C2D" w:rsidTr="007078AA">
        <w:trPr>
          <w:trHeight w:val="331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КПКВМБ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КЕКВ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A9568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</w:t>
            </w:r>
            <w:r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A9568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A9568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A9568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Разом рік</w:t>
            </w:r>
          </w:p>
        </w:tc>
      </w:tr>
      <w:tr w:rsidR="00A9568A" w:rsidRPr="00580C2D" w:rsidTr="007078AA">
        <w:trPr>
          <w:cantSplit/>
          <w:trHeight w:val="382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8A" w:rsidRPr="000D2E99" w:rsidRDefault="00A9568A" w:rsidP="000C3748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0611600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B36EB9">
            <w:pPr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2111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2 072 541</w:t>
            </w:r>
          </w:p>
          <w:p w:rsidR="00F8366E" w:rsidRPr="000D2E99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2 072 541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2 072 541</w:t>
            </w:r>
          </w:p>
          <w:p w:rsidR="00F8366E" w:rsidRPr="000D2E99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2 072 459</w:t>
            </w:r>
          </w:p>
          <w:p w:rsidR="00F8366E" w:rsidRPr="000D2E99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F8366E" w:rsidP="000D2E9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8 290 082</w:t>
            </w:r>
          </w:p>
        </w:tc>
      </w:tr>
      <w:tr w:rsidR="00A9568A" w:rsidRPr="00580C2D" w:rsidTr="007078AA">
        <w:trPr>
          <w:cantSplit/>
          <w:trHeight w:val="4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0611600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2120</w:t>
            </w:r>
          </w:p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455 959</w:t>
            </w:r>
          </w:p>
          <w:p w:rsidR="00F8366E" w:rsidRPr="000D2E99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455 959</w:t>
            </w:r>
          </w:p>
          <w:p w:rsidR="00F8366E" w:rsidRPr="000D2E99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455 959</w:t>
            </w:r>
          </w:p>
          <w:p w:rsidR="00F8366E" w:rsidRPr="000D2E99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455 941</w:t>
            </w:r>
          </w:p>
          <w:p w:rsidR="00F8366E" w:rsidRPr="000D2E99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1 823 818</w:t>
            </w:r>
          </w:p>
          <w:p w:rsidR="00F8366E" w:rsidRPr="000D2E99" w:rsidRDefault="00F8366E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  <w:tr w:rsidR="00A9568A" w:rsidRPr="00580C2D" w:rsidTr="007078AA">
        <w:trPr>
          <w:cantSplit/>
          <w:trHeight w:val="41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0D2E99">
              <w:rPr>
                <w:sz w:val="22"/>
                <w:szCs w:val="22"/>
                <w:lang w:val="uk-UA"/>
              </w:rPr>
              <w:t>Разом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A9568A" w:rsidP="00B36EB9">
            <w:pPr>
              <w:tabs>
                <w:tab w:val="left" w:pos="1843"/>
              </w:tabs>
              <w:jc w:val="both"/>
              <w:rPr>
                <w:b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7078AA" w:rsidP="007078A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8366E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528</w:t>
            </w:r>
            <w:r w:rsidR="00F8366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7078AA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8366E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528</w:t>
            </w:r>
            <w:r w:rsidR="00F8366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7078AA" w:rsidP="007078A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8366E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528</w:t>
            </w:r>
            <w:r w:rsidR="00F8366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Pr="000D2E99" w:rsidRDefault="007078AA" w:rsidP="007078A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  <w:r w:rsidR="00F8366E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528</w:t>
            </w:r>
            <w:r w:rsidR="00F8366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400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68A" w:rsidRDefault="007078AA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="00F8366E">
              <w:rPr>
                <w:sz w:val="22"/>
                <w:szCs w:val="22"/>
                <w:lang w:val="uk-UA"/>
              </w:rPr>
              <w:t> </w:t>
            </w:r>
            <w:r>
              <w:rPr>
                <w:sz w:val="22"/>
                <w:szCs w:val="22"/>
                <w:lang w:val="uk-UA"/>
              </w:rPr>
              <w:t>113</w:t>
            </w:r>
            <w:r w:rsidR="00F8366E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900</w:t>
            </w:r>
          </w:p>
          <w:p w:rsidR="007078AA" w:rsidRPr="000D2E99" w:rsidRDefault="007078AA" w:rsidP="00B55836">
            <w:pPr>
              <w:tabs>
                <w:tab w:val="left" w:pos="1843"/>
              </w:tabs>
              <w:jc w:val="center"/>
              <w:rPr>
                <w:lang w:val="uk-UA"/>
              </w:rPr>
            </w:pPr>
          </w:p>
        </w:tc>
      </w:tr>
    </w:tbl>
    <w:p w:rsidR="00320986" w:rsidRPr="0061794F" w:rsidRDefault="00320986" w:rsidP="00320986">
      <w:p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lastRenderedPageBreak/>
        <w:t xml:space="preserve"> </w:t>
      </w:r>
      <w:r w:rsidR="009857A1">
        <w:rPr>
          <w:sz w:val="26"/>
          <w:szCs w:val="26"/>
          <w:lang w:val="uk-UA"/>
        </w:rPr>
        <w:t xml:space="preserve">        </w:t>
      </w:r>
      <w:r w:rsidRPr="0061794F">
        <w:rPr>
          <w:sz w:val="26"/>
          <w:szCs w:val="26"/>
          <w:lang w:val="uk-UA"/>
        </w:rPr>
        <w:t xml:space="preserve">2. Управлінню </w:t>
      </w:r>
      <w:r w:rsidR="00AE1FE0">
        <w:rPr>
          <w:sz w:val="26"/>
          <w:szCs w:val="26"/>
          <w:lang w:val="uk-UA"/>
        </w:rPr>
        <w:t>освіти</w:t>
      </w:r>
      <w:r w:rsidRPr="0061794F">
        <w:rPr>
          <w:sz w:val="26"/>
          <w:szCs w:val="26"/>
          <w:lang w:val="uk-UA"/>
        </w:rPr>
        <w:t xml:space="preserve"> виконавчого комітету Лубенської міської ради Лубенського району </w:t>
      </w:r>
      <w:r w:rsidR="00804FD1">
        <w:rPr>
          <w:sz w:val="26"/>
          <w:szCs w:val="26"/>
          <w:lang w:val="uk-UA"/>
        </w:rPr>
        <w:t>Полтавс</w:t>
      </w:r>
      <w:r w:rsidR="00AE1FE0">
        <w:rPr>
          <w:sz w:val="26"/>
          <w:szCs w:val="26"/>
          <w:lang w:val="uk-UA"/>
        </w:rPr>
        <w:t>ької області (начальник Костенко М</w:t>
      </w:r>
      <w:r w:rsidR="00804FD1">
        <w:rPr>
          <w:sz w:val="26"/>
          <w:szCs w:val="26"/>
          <w:lang w:val="uk-UA"/>
        </w:rPr>
        <w:t xml:space="preserve">. В.) </w:t>
      </w:r>
      <w:r w:rsidRPr="0061794F">
        <w:rPr>
          <w:sz w:val="26"/>
          <w:szCs w:val="26"/>
          <w:lang w:val="uk-UA"/>
        </w:rPr>
        <w:t xml:space="preserve">внести відповідні зміни до кошторисних призначень. 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Розпорядження затвердити на наступній сесії міської ради.</w:t>
      </w:r>
    </w:p>
    <w:p w:rsidR="00320986" w:rsidRPr="0061794F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6"/>
          <w:szCs w:val="26"/>
          <w:lang w:val="uk-UA"/>
        </w:rPr>
      </w:pPr>
      <w:r w:rsidRPr="0061794F">
        <w:rPr>
          <w:sz w:val="26"/>
          <w:szCs w:val="26"/>
          <w:lang w:val="uk-UA"/>
        </w:rPr>
        <w:t>Організацію виконання розп</w:t>
      </w:r>
      <w:r w:rsidR="00312988" w:rsidRPr="0061794F">
        <w:rPr>
          <w:sz w:val="26"/>
          <w:szCs w:val="26"/>
          <w:lang w:val="uk-UA"/>
        </w:rPr>
        <w:t>орядження покласти на</w:t>
      </w:r>
      <w:r w:rsidR="006E6517">
        <w:rPr>
          <w:sz w:val="26"/>
          <w:szCs w:val="26"/>
          <w:lang w:val="uk-UA"/>
        </w:rPr>
        <w:t xml:space="preserve">  У</w:t>
      </w:r>
      <w:r w:rsidRPr="0061794F">
        <w:rPr>
          <w:sz w:val="26"/>
          <w:szCs w:val="26"/>
          <w:lang w:val="uk-UA"/>
        </w:rPr>
        <w:t>правління</w:t>
      </w:r>
      <w:r w:rsidR="008C6A69" w:rsidRP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 </w:t>
      </w:r>
      <w:r w:rsidR="00861DCD" w:rsidRPr="0061794F">
        <w:rPr>
          <w:sz w:val="26"/>
          <w:szCs w:val="26"/>
          <w:lang w:val="uk-UA"/>
        </w:rPr>
        <w:t>освіти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виконавчого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 </w:t>
      </w:r>
      <w:r w:rsidRPr="0061794F">
        <w:rPr>
          <w:sz w:val="26"/>
          <w:szCs w:val="26"/>
          <w:lang w:val="uk-UA"/>
        </w:rPr>
        <w:t xml:space="preserve">комітету </w:t>
      </w:r>
      <w:r w:rsidR="0061794F">
        <w:rPr>
          <w:sz w:val="26"/>
          <w:szCs w:val="26"/>
          <w:lang w:val="uk-UA"/>
        </w:rPr>
        <w:t xml:space="preserve">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Лубенської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 xml:space="preserve">міської </w:t>
      </w:r>
      <w:r w:rsidR="008C6A69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ради</w:t>
      </w:r>
      <w:r w:rsidR="00804FD1">
        <w:rPr>
          <w:sz w:val="26"/>
          <w:szCs w:val="26"/>
          <w:lang w:val="uk-UA"/>
        </w:rPr>
        <w:t xml:space="preserve"> </w:t>
      </w:r>
      <w:r w:rsidR="006E6517">
        <w:rPr>
          <w:sz w:val="26"/>
          <w:szCs w:val="26"/>
          <w:lang w:val="uk-UA"/>
        </w:rPr>
        <w:t xml:space="preserve">Лубенського району </w:t>
      </w:r>
      <w:bookmarkStart w:id="0" w:name="_GoBack"/>
      <w:bookmarkEnd w:id="0"/>
      <w:r w:rsidR="00804FD1">
        <w:rPr>
          <w:sz w:val="26"/>
          <w:szCs w:val="26"/>
          <w:lang w:val="uk-UA"/>
        </w:rPr>
        <w:t>Полтавської області</w:t>
      </w:r>
      <w:r w:rsidRPr="0061794F">
        <w:rPr>
          <w:sz w:val="26"/>
          <w:szCs w:val="26"/>
          <w:lang w:val="uk-UA"/>
        </w:rPr>
        <w:t xml:space="preserve"> </w:t>
      </w:r>
      <w:r w:rsidR="00312988" w:rsidRPr="0061794F">
        <w:rPr>
          <w:sz w:val="26"/>
          <w:szCs w:val="26"/>
          <w:lang w:val="uk-UA"/>
        </w:rPr>
        <w:t>(начальник</w:t>
      </w:r>
      <w:r w:rsidR="008C6A69" w:rsidRPr="0061794F">
        <w:rPr>
          <w:sz w:val="26"/>
          <w:szCs w:val="26"/>
          <w:lang w:val="uk-UA"/>
        </w:rPr>
        <w:t xml:space="preserve"> </w:t>
      </w:r>
      <w:r w:rsidR="00AE1FE0">
        <w:rPr>
          <w:sz w:val="26"/>
          <w:szCs w:val="26"/>
          <w:lang w:val="uk-UA"/>
        </w:rPr>
        <w:t>Костенко М</w:t>
      </w:r>
      <w:r w:rsidR="00863BC2">
        <w:rPr>
          <w:sz w:val="26"/>
          <w:szCs w:val="26"/>
          <w:lang w:val="uk-UA"/>
        </w:rPr>
        <w:t>. В.</w:t>
      </w:r>
      <w:r w:rsidR="00312988" w:rsidRPr="0061794F">
        <w:rPr>
          <w:sz w:val="26"/>
          <w:szCs w:val="26"/>
          <w:lang w:val="uk-UA"/>
        </w:rPr>
        <w:t>)</w:t>
      </w:r>
      <w:r w:rsidR="00DC30F3" w:rsidRPr="0061794F">
        <w:rPr>
          <w:sz w:val="26"/>
          <w:szCs w:val="26"/>
          <w:lang w:val="uk-UA"/>
        </w:rPr>
        <w:t>,</w:t>
      </w:r>
      <w:r w:rsidR="00312988" w:rsidRPr="0061794F">
        <w:rPr>
          <w:sz w:val="26"/>
          <w:szCs w:val="26"/>
          <w:lang w:val="uk-UA"/>
        </w:rPr>
        <w:t xml:space="preserve"> </w:t>
      </w:r>
      <w:r w:rsidRPr="0061794F">
        <w:rPr>
          <w:sz w:val="26"/>
          <w:szCs w:val="26"/>
          <w:lang w:val="uk-UA"/>
        </w:rPr>
        <w:t>контроль за виконанням розпорядження залишаю за собою.</w:t>
      </w:r>
    </w:p>
    <w:p w:rsidR="00804FD1" w:rsidRDefault="00804FD1" w:rsidP="00570408">
      <w:pPr>
        <w:pStyle w:val="a3"/>
        <w:jc w:val="left"/>
        <w:rPr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</w:t>
      </w:r>
      <w:r w:rsidR="0054667B">
        <w:rPr>
          <w:szCs w:val="28"/>
          <w:lang w:val="uk-UA"/>
        </w:rPr>
        <w:t xml:space="preserve"> міськ</w:t>
      </w:r>
      <w:r w:rsidR="004E1673">
        <w:rPr>
          <w:szCs w:val="28"/>
          <w:lang w:val="uk-UA"/>
        </w:rPr>
        <w:t>ий</w:t>
      </w:r>
      <w:r w:rsidR="00DC30F3">
        <w:rPr>
          <w:szCs w:val="28"/>
          <w:lang w:val="uk-UA"/>
        </w:rPr>
        <w:t xml:space="preserve"> голова    </w:t>
      </w:r>
      <w:r w:rsidR="009743EA">
        <w:rPr>
          <w:szCs w:val="28"/>
          <w:lang w:val="uk-UA"/>
        </w:rPr>
        <w:t xml:space="preserve">                        </w:t>
      </w:r>
      <w:r w:rsidR="004E1673">
        <w:rPr>
          <w:szCs w:val="28"/>
          <w:lang w:val="uk-UA"/>
        </w:rPr>
        <w:t xml:space="preserve"> </w:t>
      </w:r>
      <w:r w:rsidR="009743EA">
        <w:rPr>
          <w:szCs w:val="28"/>
          <w:lang w:val="uk-UA"/>
        </w:rPr>
        <w:t xml:space="preserve">     </w:t>
      </w:r>
      <w:r w:rsidR="00570408">
        <w:rPr>
          <w:szCs w:val="28"/>
          <w:lang w:val="uk-UA"/>
        </w:rPr>
        <w:t xml:space="preserve">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9743EA">
      <w:pgSz w:w="11906" w:h="16838"/>
      <w:pgMar w:top="1134" w:right="991" w:bottom="142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7836"/>
    <w:rsid w:val="00006B8D"/>
    <w:rsid w:val="000125E9"/>
    <w:rsid w:val="00043821"/>
    <w:rsid w:val="0004390F"/>
    <w:rsid w:val="00045EE3"/>
    <w:rsid w:val="00047524"/>
    <w:rsid w:val="0007036C"/>
    <w:rsid w:val="00087318"/>
    <w:rsid w:val="000B7424"/>
    <w:rsid w:val="000B7F79"/>
    <w:rsid w:val="000C3748"/>
    <w:rsid w:val="000D2E99"/>
    <w:rsid w:val="000E0263"/>
    <w:rsid w:val="000E4361"/>
    <w:rsid w:val="001043B9"/>
    <w:rsid w:val="00111722"/>
    <w:rsid w:val="00111F1E"/>
    <w:rsid w:val="00121785"/>
    <w:rsid w:val="00121ED5"/>
    <w:rsid w:val="00136EC2"/>
    <w:rsid w:val="00190053"/>
    <w:rsid w:val="00193F94"/>
    <w:rsid w:val="001A0385"/>
    <w:rsid w:val="001A2711"/>
    <w:rsid w:val="001B3B88"/>
    <w:rsid w:val="001C7A78"/>
    <w:rsid w:val="001F2E80"/>
    <w:rsid w:val="001F7B92"/>
    <w:rsid w:val="002211B5"/>
    <w:rsid w:val="00223E35"/>
    <w:rsid w:val="00225FD4"/>
    <w:rsid w:val="00242E73"/>
    <w:rsid w:val="00270CC2"/>
    <w:rsid w:val="0027222B"/>
    <w:rsid w:val="00277F94"/>
    <w:rsid w:val="00282399"/>
    <w:rsid w:val="002B3669"/>
    <w:rsid w:val="002F0B2D"/>
    <w:rsid w:val="00312988"/>
    <w:rsid w:val="0031696D"/>
    <w:rsid w:val="00316B50"/>
    <w:rsid w:val="003203BF"/>
    <w:rsid w:val="00320986"/>
    <w:rsid w:val="00340624"/>
    <w:rsid w:val="0036269E"/>
    <w:rsid w:val="00377E49"/>
    <w:rsid w:val="003863D4"/>
    <w:rsid w:val="003A7682"/>
    <w:rsid w:val="003B663B"/>
    <w:rsid w:val="003C5C2C"/>
    <w:rsid w:val="003F1835"/>
    <w:rsid w:val="00415C30"/>
    <w:rsid w:val="00422B0C"/>
    <w:rsid w:val="0044315F"/>
    <w:rsid w:val="00452398"/>
    <w:rsid w:val="00464FAC"/>
    <w:rsid w:val="0046547A"/>
    <w:rsid w:val="00467B1D"/>
    <w:rsid w:val="00471A92"/>
    <w:rsid w:val="004A2E4B"/>
    <w:rsid w:val="004A6C3D"/>
    <w:rsid w:val="004A6E7C"/>
    <w:rsid w:val="004B4F02"/>
    <w:rsid w:val="004C4ED4"/>
    <w:rsid w:val="004D2A67"/>
    <w:rsid w:val="004E1673"/>
    <w:rsid w:val="004E22BB"/>
    <w:rsid w:val="004F3FA0"/>
    <w:rsid w:val="004F412B"/>
    <w:rsid w:val="004F4488"/>
    <w:rsid w:val="005078BD"/>
    <w:rsid w:val="00524A3A"/>
    <w:rsid w:val="00533EC4"/>
    <w:rsid w:val="00544C55"/>
    <w:rsid w:val="0054667B"/>
    <w:rsid w:val="00552894"/>
    <w:rsid w:val="00570408"/>
    <w:rsid w:val="005749F1"/>
    <w:rsid w:val="00580C2D"/>
    <w:rsid w:val="00584CEB"/>
    <w:rsid w:val="005B6ED9"/>
    <w:rsid w:val="005C430E"/>
    <w:rsid w:val="005D4130"/>
    <w:rsid w:val="005F1722"/>
    <w:rsid w:val="005F1858"/>
    <w:rsid w:val="005F2125"/>
    <w:rsid w:val="0061794F"/>
    <w:rsid w:val="00626C35"/>
    <w:rsid w:val="00631759"/>
    <w:rsid w:val="00632486"/>
    <w:rsid w:val="00632B29"/>
    <w:rsid w:val="00651251"/>
    <w:rsid w:val="006C2614"/>
    <w:rsid w:val="006C26F7"/>
    <w:rsid w:val="006C6EF6"/>
    <w:rsid w:val="006D2E28"/>
    <w:rsid w:val="006D48AB"/>
    <w:rsid w:val="006D6FB5"/>
    <w:rsid w:val="006E3AEA"/>
    <w:rsid w:val="006E6517"/>
    <w:rsid w:val="006F273A"/>
    <w:rsid w:val="006F5993"/>
    <w:rsid w:val="0070576A"/>
    <w:rsid w:val="007078AA"/>
    <w:rsid w:val="00713D0F"/>
    <w:rsid w:val="00727CB8"/>
    <w:rsid w:val="00754290"/>
    <w:rsid w:val="007633A6"/>
    <w:rsid w:val="00777CBE"/>
    <w:rsid w:val="00795400"/>
    <w:rsid w:val="00795592"/>
    <w:rsid w:val="007A6E8A"/>
    <w:rsid w:val="007B2333"/>
    <w:rsid w:val="007D18B1"/>
    <w:rsid w:val="007D4F39"/>
    <w:rsid w:val="00804FD1"/>
    <w:rsid w:val="008155E4"/>
    <w:rsid w:val="00820663"/>
    <w:rsid w:val="008465C5"/>
    <w:rsid w:val="00847863"/>
    <w:rsid w:val="00861DCD"/>
    <w:rsid w:val="00863BC2"/>
    <w:rsid w:val="008770F8"/>
    <w:rsid w:val="0088679D"/>
    <w:rsid w:val="008A00A3"/>
    <w:rsid w:val="008A5BD1"/>
    <w:rsid w:val="008A7836"/>
    <w:rsid w:val="008C6A69"/>
    <w:rsid w:val="008F65A9"/>
    <w:rsid w:val="00900472"/>
    <w:rsid w:val="0091097D"/>
    <w:rsid w:val="00943C6D"/>
    <w:rsid w:val="00944FDF"/>
    <w:rsid w:val="00946837"/>
    <w:rsid w:val="00956DB5"/>
    <w:rsid w:val="0096616F"/>
    <w:rsid w:val="00966EF0"/>
    <w:rsid w:val="009743EA"/>
    <w:rsid w:val="009853FE"/>
    <w:rsid w:val="009857A1"/>
    <w:rsid w:val="009869B9"/>
    <w:rsid w:val="009C30CB"/>
    <w:rsid w:val="009D7888"/>
    <w:rsid w:val="009D7DCF"/>
    <w:rsid w:val="009E349C"/>
    <w:rsid w:val="00A02495"/>
    <w:rsid w:val="00A03BA1"/>
    <w:rsid w:val="00A137E7"/>
    <w:rsid w:val="00A13A1C"/>
    <w:rsid w:val="00A24062"/>
    <w:rsid w:val="00A33814"/>
    <w:rsid w:val="00A36AF0"/>
    <w:rsid w:val="00A41875"/>
    <w:rsid w:val="00A56DFD"/>
    <w:rsid w:val="00A729CA"/>
    <w:rsid w:val="00A9568A"/>
    <w:rsid w:val="00AC4E2E"/>
    <w:rsid w:val="00AD7C9F"/>
    <w:rsid w:val="00AE1FE0"/>
    <w:rsid w:val="00B034F0"/>
    <w:rsid w:val="00B07AB7"/>
    <w:rsid w:val="00B22813"/>
    <w:rsid w:val="00B35555"/>
    <w:rsid w:val="00B36EB9"/>
    <w:rsid w:val="00B55836"/>
    <w:rsid w:val="00B57FBA"/>
    <w:rsid w:val="00B700C4"/>
    <w:rsid w:val="00B72EAB"/>
    <w:rsid w:val="00B85852"/>
    <w:rsid w:val="00B90878"/>
    <w:rsid w:val="00BC101A"/>
    <w:rsid w:val="00BC17B0"/>
    <w:rsid w:val="00BC659F"/>
    <w:rsid w:val="00BE24A5"/>
    <w:rsid w:val="00C13D7F"/>
    <w:rsid w:val="00C177AA"/>
    <w:rsid w:val="00C630CF"/>
    <w:rsid w:val="00C67708"/>
    <w:rsid w:val="00C83BB5"/>
    <w:rsid w:val="00C92959"/>
    <w:rsid w:val="00C92FB5"/>
    <w:rsid w:val="00C940E8"/>
    <w:rsid w:val="00CA47FA"/>
    <w:rsid w:val="00CB1405"/>
    <w:rsid w:val="00CB5927"/>
    <w:rsid w:val="00CB62CC"/>
    <w:rsid w:val="00CC3A67"/>
    <w:rsid w:val="00CC4543"/>
    <w:rsid w:val="00CD40B7"/>
    <w:rsid w:val="00CE2733"/>
    <w:rsid w:val="00CF016D"/>
    <w:rsid w:val="00CF375D"/>
    <w:rsid w:val="00D01E2B"/>
    <w:rsid w:val="00D27BA1"/>
    <w:rsid w:val="00D35027"/>
    <w:rsid w:val="00D51975"/>
    <w:rsid w:val="00D701BA"/>
    <w:rsid w:val="00D777E8"/>
    <w:rsid w:val="00D92670"/>
    <w:rsid w:val="00DA3BEF"/>
    <w:rsid w:val="00DC30F3"/>
    <w:rsid w:val="00DC54F4"/>
    <w:rsid w:val="00DC67F3"/>
    <w:rsid w:val="00DD4EC0"/>
    <w:rsid w:val="00E056BE"/>
    <w:rsid w:val="00E172B4"/>
    <w:rsid w:val="00E25C4D"/>
    <w:rsid w:val="00E41DCD"/>
    <w:rsid w:val="00E4460C"/>
    <w:rsid w:val="00E47D4C"/>
    <w:rsid w:val="00E526EA"/>
    <w:rsid w:val="00E86F89"/>
    <w:rsid w:val="00EB003A"/>
    <w:rsid w:val="00EB46A6"/>
    <w:rsid w:val="00EB5B86"/>
    <w:rsid w:val="00EC032F"/>
    <w:rsid w:val="00EC1F71"/>
    <w:rsid w:val="00ED6601"/>
    <w:rsid w:val="00EE7B70"/>
    <w:rsid w:val="00EF21D2"/>
    <w:rsid w:val="00F00ABD"/>
    <w:rsid w:val="00F0237E"/>
    <w:rsid w:val="00F13294"/>
    <w:rsid w:val="00F14C20"/>
    <w:rsid w:val="00F25712"/>
    <w:rsid w:val="00F70A64"/>
    <w:rsid w:val="00F76EA6"/>
    <w:rsid w:val="00F8366E"/>
    <w:rsid w:val="00F93E6F"/>
    <w:rsid w:val="00F94395"/>
    <w:rsid w:val="00F94B54"/>
    <w:rsid w:val="00FA3AFF"/>
    <w:rsid w:val="00FA5DE6"/>
    <w:rsid w:val="00FB0C3A"/>
    <w:rsid w:val="00FB0F1C"/>
    <w:rsid w:val="00FB10D5"/>
    <w:rsid w:val="00FB250C"/>
    <w:rsid w:val="00FB4AEA"/>
    <w:rsid w:val="00FC6D3B"/>
    <w:rsid w:val="00FD25F1"/>
    <w:rsid w:val="00FD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  <w:style w:type="table" w:styleId="a7">
    <w:name w:val="Table Grid"/>
    <w:basedOn w:val="a1"/>
    <w:uiPriority w:val="59"/>
    <w:rsid w:val="000438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4469EF-EF6F-4006-8F74-F69540EF3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Тетана Бутрим</cp:lastModifiedBy>
  <cp:revision>23</cp:revision>
  <cp:lastPrinted>2025-01-13T07:52:00Z</cp:lastPrinted>
  <dcterms:created xsi:type="dcterms:W3CDTF">2025-01-10T13:23:00Z</dcterms:created>
  <dcterms:modified xsi:type="dcterms:W3CDTF">2025-09-24T05:30:00Z</dcterms:modified>
</cp:coreProperties>
</file>